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E9" w:rsidRDefault="00314BF6">
      <w:pPr>
        <w:pStyle w:val="Tytu"/>
        <w:spacing w:before="0" w:after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UMOWA   NR</w:t>
      </w:r>
      <w:r w:rsidR="00673162">
        <w:rPr>
          <w:rFonts w:ascii="Tahoma" w:hAnsi="Tahoma" w:cs="Tahoma"/>
          <w:sz w:val="16"/>
          <w:szCs w:val="16"/>
        </w:rPr>
        <w:t xml:space="preserve"> </w:t>
      </w:r>
      <w:r w:rsidR="00EF4FBD">
        <w:rPr>
          <w:rFonts w:ascii="Tahoma" w:hAnsi="Tahoma" w:cs="Tahoma"/>
          <w:sz w:val="16"/>
          <w:szCs w:val="16"/>
        </w:rPr>
        <w:t xml:space="preserve"> </w:t>
      </w:r>
      <w:r w:rsidR="00EF3511">
        <w:rPr>
          <w:rFonts w:ascii="Tahoma" w:hAnsi="Tahoma" w:cs="Tahoma"/>
          <w:sz w:val="16"/>
          <w:szCs w:val="16"/>
        </w:rPr>
        <w:t>...../SZW/DE-Z/1</w:t>
      </w:r>
      <w:r w:rsidR="000D6B78">
        <w:rPr>
          <w:rFonts w:ascii="Tahoma" w:hAnsi="Tahoma" w:cs="Tahoma"/>
          <w:sz w:val="16"/>
          <w:szCs w:val="16"/>
        </w:rPr>
        <w:t>3</w:t>
      </w:r>
      <w:r w:rsidR="00EF3511">
        <w:rPr>
          <w:rFonts w:ascii="Tahoma" w:hAnsi="Tahoma" w:cs="Tahoma"/>
          <w:sz w:val="16"/>
          <w:szCs w:val="16"/>
        </w:rPr>
        <w:t>/201</w:t>
      </w:r>
      <w:r w:rsidR="00D15EA2">
        <w:rPr>
          <w:rFonts w:ascii="Tahoma" w:hAnsi="Tahoma" w:cs="Tahoma"/>
          <w:sz w:val="16"/>
          <w:szCs w:val="16"/>
        </w:rPr>
        <w:t>9</w:t>
      </w:r>
    </w:p>
    <w:p w:rsidR="00343CE9" w:rsidRDefault="00314BF6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zawarta w trybie art. 4 pkt. 8  Ustawy z dnia 29 stycznia 2004 r. Prawo Zamówień Publicznych zwanej dalej „PZP” </w:t>
      </w:r>
      <w:r w:rsidR="00080020">
        <w:rPr>
          <w:color w:val="000000"/>
          <w:sz w:val="16"/>
          <w:szCs w:val="16"/>
        </w:rPr>
        <w:t>(Dz. U. z  201</w:t>
      </w:r>
      <w:r w:rsidR="00BD1337">
        <w:rPr>
          <w:color w:val="000000"/>
          <w:sz w:val="16"/>
          <w:szCs w:val="16"/>
        </w:rPr>
        <w:t>8</w:t>
      </w:r>
      <w:r w:rsidR="00080020">
        <w:rPr>
          <w:color w:val="000000"/>
          <w:sz w:val="16"/>
          <w:szCs w:val="16"/>
        </w:rPr>
        <w:t xml:space="preserve"> r. poz. </w:t>
      </w:r>
      <w:r w:rsidR="00BD1337">
        <w:rPr>
          <w:color w:val="000000"/>
          <w:sz w:val="16"/>
          <w:szCs w:val="16"/>
        </w:rPr>
        <w:t>1986 z późniejszymi zmianami</w:t>
      </w:r>
      <w:r w:rsidR="00080020">
        <w:rPr>
          <w:color w:val="000000"/>
          <w:sz w:val="16"/>
          <w:szCs w:val="16"/>
        </w:rPr>
        <w:t>.)</w:t>
      </w:r>
      <w:r w:rsidR="00080020">
        <w:rPr>
          <w:rFonts w:ascii="Tahoma" w:eastAsia="Calibri" w:hAnsi="Tahoma" w:cs="Tahoma"/>
          <w:sz w:val="16"/>
          <w:szCs w:val="16"/>
        </w:rPr>
        <w:t xml:space="preserve"> </w:t>
      </w:r>
    </w:p>
    <w:p w:rsidR="00080020" w:rsidRDefault="00080020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343CE9" w:rsidRDefault="00314BF6">
      <w:pPr>
        <w:spacing w:line="360" w:lineRule="auto"/>
        <w:jc w:val="both"/>
        <w:rPr>
          <w:rFonts w:ascii="Tahoma" w:eastAsia="Calibri" w:hAnsi="Tahoma" w:cs="Tahoma"/>
          <w:color w:val="FF0000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w </w:t>
      </w:r>
      <w:r w:rsidRPr="008A6C94">
        <w:rPr>
          <w:rFonts w:ascii="Tahoma" w:eastAsia="Calibri" w:hAnsi="Tahoma" w:cs="Tahoma"/>
          <w:sz w:val="16"/>
          <w:szCs w:val="16"/>
        </w:rPr>
        <w:t>dniu</w:t>
      </w:r>
      <w:r w:rsidRPr="008A6C94">
        <w:rPr>
          <w:rFonts w:ascii="Tahoma" w:eastAsia="Calibri" w:hAnsi="Tahoma" w:cs="Tahoma"/>
          <w:b/>
          <w:sz w:val="16"/>
          <w:szCs w:val="16"/>
        </w:rPr>
        <w:t xml:space="preserve"> </w:t>
      </w:r>
      <w:r w:rsidR="00EF3511">
        <w:rPr>
          <w:rFonts w:ascii="Tahoma" w:eastAsia="Calibri" w:hAnsi="Tahoma" w:cs="Tahoma"/>
          <w:b/>
          <w:sz w:val="16"/>
          <w:szCs w:val="16"/>
        </w:rPr>
        <w:t xml:space="preserve"> </w:t>
      </w:r>
      <w:r w:rsidR="000D6B78">
        <w:rPr>
          <w:rFonts w:ascii="Tahoma" w:eastAsia="Calibri" w:hAnsi="Tahoma" w:cs="Tahoma"/>
          <w:b/>
          <w:sz w:val="16"/>
          <w:szCs w:val="16"/>
        </w:rPr>
        <w:t>........................</w:t>
      </w:r>
      <w:r w:rsidR="00D15EA2">
        <w:rPr>
          <w:rFonts w:ascii="Tahoma" w:eastAsia="Calibri" w:hAnsi="Tahoma" w:cs="Tahoma"/>
          <w:b/>
          <w:sz w:val="16"/>
          <w:szCs w:val="16"/>
        </w:rPr>
        <w:t xml:space="preserve">. </w:t>
      </w:r>
      <w:r w:rsidRPr="00650512">
        <w:rPr>
          <w:rFonts w:ascii="Tahoma" w:eastAsia="Calibri" w:hAnsi="Tahoma" w:cs="Tahoma"/>
          <w:b/>
          <w:sz w:val="16"/>
          <w:szCs w:val="16"/>
        </w:rPr>
        <w:t>w Suwałkach</w:t>
      </w:r>
      <w:r>
        <w:rPr>
          <w:rFonts w:ascii="Tahoma" w:eastAsia="Calibri" w:hAnsi="Tahoma" w:cs="Tahoma"/>
          <w:sz w:val="16"/>
          <w:szCs w:val="16"/>
        </w:rPr>
        <w:t>, pomiędzy</w:t>
      </w:r>
      <w:r>
        <w:rPr>
          <w:rFonts w:ascii="Tahoma" w:eastAsia="Calibri" w:hAnsi="Tahoma" w:cs="Tahoma"/>
          <w:color w:val="000000"/>
          <w:sz w:val="16"/>
          <w:szCs w:val="16"/>
        </w:rPr>
        <w:t>:</w:t>
      </w:r>
    </w:p>
    <w:p w:rsidR="00343CE9" w:rsidRDefault="00343CE9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9430DA" w:rsidRPr="009430DA" w:rsidRDefault="009430DA" w:rsidP="009430DA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671AF4">
        <w:rPr>
          <w:rFonts w:ascii="Tahoma" w:eastAsia="Calibri" w:hAnsi="Tahoma" w:cs="Tahoma"/>
          <w:b/>
          <w:sz w:val="16"/>
          <w:szCs w:val="16"/>
        </w:rPr>
        <w:t xml:space="preserve">Szpitalem Wojewódzkim im. </w:t>
      </w:r>
      <w:proofErr w:type="spellStart"/>
      <w:r w:rsidRPr="00671AF4">
        <w:rPr>
          <w:rFonts w:ascii="Tahoma" w:eastAsia="Calibri" w:hAnsi="Tahoma" w:cs="Tahoma"/>
          <w:b/>
          <w:sz w:val="16"/>
          <w:szCs w:val="16"/>
        </w:rPr>
        <w:t>dr</w:t>
      </w:r>
      <w:proofErr w:type="spellEnd"/>
      <w:r w:rsidRPr="00671AF4">
        <w:rPr>
          <w:rFonts w:ascii="Tahoma" w:eastAsia="Calibri" w:hAnsi="Tahoma" w:cs="Tahoma"/>
          <w:b/>
          <w:sz w:val="16"/>
          <w:szCs w:val="16"/>
        </w:rPr>
        <w:t>. Ludwika Rydygiera w Suwałkach</w:t>
      </w:r>
      <w:r w:rsidRPr="009430DA">
        <w:rPr>
          <w:rFonts w:ascii="Tahoma" w:eastAsia="Calibri" w:hAnsi="Tahoma" w:cs="Tahoma"/>
          <w:sz w:val="16"/>
          <w:szCs w:val="16"/>
        </w:rPr>
        <w:t xml:space="preserve"> z siedzibą: 16-400 Suwałki, ul. Szpitalna 60, wpisanym do </w:t>
      </w:r>
      <w:r w:rsidR="002F0BE5">
        <w:rPr>
          <w:rFonts w:ascii="Tahoma" w:eastAsia="Calibri" w:hAnsi="Tahoma" w:cs="Tahoma"/>
          <w:sz w:val="16"/>
          <w:szCs w:val="16"/>
        </w:rPr>
        <w:t xml:space="preserve">Krajowego Rejestru Sądowego prowadzonego przez Sąd Rejonowy w Białymstoku, XII Wydział Gospodarczy KRS  pod </w:t>
      </w:r>
      <w:r w:rsidRPr="009430DA">
        <w:rPr>
          <w:rFonts w:ascii="Tahoma" w:eastAsia="Calibri" w:hAnsi="Tahoma" w:cs="Tahoma"/>
          <w:sz w:val="16"/>
          <w:szCs w:val="16"/>
        </w:rPr>
        <w:t>numerem KRS</w:t>
      </w:r>
      <w:r w:rsidR="002F0BE5">
        <w:rPr>
          <w:rFonts w:ascii="Tahoma" w:eastAsia="Calibri" w:hAnsi="Tahoma" w:cs="Tahoma"/>
          <w:sz w:val="16"/>
          <w:szCs w:val="16"/>
        </w:rPr>
        <w:t>:</w:t>
      </w:r>
      <w:r w:rsidRPr="009430DA">
        <w:rPr>
          <w:rFonts w:ascii="Tahoma" w:eastAsia="Calibri" w:hAnsi="Tahoma" w:cs="Tahoma"/>
          <w:sz w:val="16"/>
          <w:szCs w:val="16"/>
        </w:rPr>
        <w:t xml:space="preserve"> 0000057017, REGON</w:t>
      </w:r>
      <w:r w:rsidR="002F0BE5">
        <w:rPr>
          <w:rFonts w:ascii="Tahoma" w:eastAsia="Calibri" w:hAnsi="Tahoma" w:cs="Tahoma"/>
          <w:sz w:val="16"/>
          <w:szCs w:val="16"/>
        </w:rPr>
        <w:t>:</w:t>
      </w:r>
      <w:r w:rsidRPr="009430DA">
        <w:rPr>
          <w:rFonts w:ascii="Tahoma" w:eastAsia="Calibri" w:hAnsi="Tahoma" w:cs="Tahoma"/>
          <w:sz w:val="16"/>
          <w:szCs w:val="16"/>
        </w:rPr>
        <w:t xml:space="preserve"> 790319362, NIP</w:t>
      </w:r>
      <w:r w:rsidR="002F0BE5">
        <w:rPr>
          <w:rFonts w:ascii="Tahoma" w:eastAsia="Calibri" w:hAnsi="Tahoma" w:cs="Tahoma"/>
          <w:sz w:val="16"/>
          <w:szCs w:val="16"/>
        </w:rPr>
        <w:t>:</w:t>
      </w:r>
      <w:r w:rsidRPr="009430DA">
        <w:rPr>
          <w:rFonts w:ascii="Tahoma" w:eastAsia="Calibri" w:hAnsi="Tahoma" w:cs="Tahoma"/>
          <w:sz w:val="16"/>
          <w:szCs w:val="16"/>
        </w:rPr>
        <w:t xml:space="preserve"> 8441786376, </w:t>
      </w:r>
      <w:r w:rsidR="002F0BE5">
        <w:rPr>
          <w:rFonts w:ascii="Tahoma" w:eastAsia="Calibri" w:hAnsi="Tahoma" w:cs="Tahoma"/>
          <w:sz w:val="16"/>
          <w:szCs w:val="16"/>
        </w:rPr>
        <w:t>zwanym w dalszej części Umowy „Zamawiającym”</w:t>
      </w:r>
    </w:p>
    <w:p w:rsidR="009430DA" w:rsidRPr="009430DA" w:rsidRDefault="009430DA" w:rsidP="009430DA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9430DA">
        <w:rPr>
          <w:rFonts w:ascii="Tahoma" w:eastAsia="Calibri" w:hAnsi="Tahoma" w:cs="Tahoma"/>
          <w:sz w:val="16"/>
          <w:szCs w:val="16"/>
        </w:rPr>
        <w:t>reprezentowanym przez:</w:t>
      </w:r>
    </w:p>
    <w:p w:rsidR="009430DA" w:rsidRDefault="009430DA" w:rsidP="007A4C70">
      <w:pPr>
        <w:spacing w:line="360" w:lineRule="auto"/>
        <w:ind w:left="708"/>
        <w:jc w:val="both"/>
        <w:rPr>
          <w:rFonts w:ascii="Tahoma" w:eastAsia="Calibri" w:hAnsi="Tahoma" w:cs="Tahoma"/>
          <w:sz w:val="16"/>
          <w:szCs w:val="16"/>
        </w:rPr>
      </w:pPr>
    </w:p>
    <w:p w:rsidR="00343CE9" w:rsidRPr="005775DC" w:rsidRDefault="00491091" w:rsidP="005775D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5775DC">
        <w:rPr>
          <w:rFonts w:ascii="Tahoma" w:eastAsia="Calibri" w:hAnsi="Tahoma" w:cs="Tahoma"/>
          <w:sz w:val="16"/>
          <w:szCs w:val="16"/>
        </w:rPr>
        <w:t xml:space="preserve">Adama </w:t>
      </w:r>
      <w:proofErr w:type="spellStart"/>
      <w:r w:rsidRPr="005775DC">
        <w:rPr>
          <w:rFonts w:ascii="Tahoma" w:eastAsia="Calibri" w:hAnsi="Tahoma" w:cs="Tahoma"/>
          <w:sz w:val="16"/>
          <w:szCs w:val="16"/>
        </w:rPr>
        <w:t>Szałandę</w:t>
      </w:r>
      <w:proofErr w:type="spellEnd"/>
      <w:r w:rsidR="009430DA" w:rsidRPr="005775DC">
        <w:rPr>
          <w:rFonts w:ascii="Tahoma" w:eastAsia="Calibri" w:hAnsi="Tahoma" w:cs="Tahoma"/>
          <w:sz w:val="16"/>
          <w:szCs w:val="16"/>
        </w:rPr>
        <w:t>.</w:t>
      </w:r>
      <w:r w:rsidR="00314BF6" w:rsidRPr="005775DC">
        <w:rPr>
          <w:rFonts w:ascii="Tahoma" w:eastAsia="Calibri" w:hAnsi="Tahoma" w:cs="Tahoma"/>
          <w:sz w:val="16"/>
          <w:szCs w:val="16"/>
        </w:rPr>
        <w:t xml:space="preserve"> - </w:t>
      </w:r>
      <w:r w:rsidRPr="005775DC">
        <w:rPr>
          <w:rFonts w:ascii="Tahoma" w:eastAsia="Calibri" w:hAnsi="Tahoma" w:cs="Tahoma"/>
          <w:sz w:val="16"/>
          <w:szCs w:val="16"/>
        </w:rPr>
        <w:t>Dyrektora</w:t>
      </w:r>
      <w:r w:rsidR="00314BF6" w:rsidRPr="005775DC">
        <w:rPr>
          <w:rFonts w:ascii="Tahoma" w:eastAsia="Calibri" w:hAnsi="Tahoma" w:cs="Tahoma"/>
          <w:sz w:val="16"/>
          <w:szCs w:val="16"/>
        </w:rPr>
        <w:t xml:space="preserve"> </w:t>
      </w:r>
    </w:p>
    <w:p w:rsidR="005775DC" w:rsidRPr="005775DC" w:rsidRDefault="005775DC" w:rsidP="005775DC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a</w:t>
      </w:r>
    </w:p>
    <w:p w:rsidR="00EF3511" w:rsidRPr="006A7000" w:rsidRDefault="000D6B78" w:rsidP="00EF3511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....................................</w:t>
      </w:r>
      <w:r w:rsidR="00497433">
        <w:rPr>
          <w:rFonts w:ascii="Tahoma" w:eastAsia="Calibri" w:hAnsi="Tahoma" w:cs="Tahoma"/>
          <w:sz w:val="16"/>
          <w:szCs w:val="16"/>
        </w:rPr>
        <w:t xml:space="preserve">, </w:t>
      </w:r>
      <w:r w:rsidR="00EF3511" w:rsidRPr="009430DA">
        <w:rPr>
          <w:rFonts w:ascii="Tahoma" w:eastAsia="Calibri" w:hAnsi="Tahoma" w:cs="Tahoma"/>
          <w:sz w:val="16"/>
          <w:szCs w:val="16"/>
        </w:rPr>
        <w:t>wpisan</w:t>
      </w:r>
      <w:r w:rsidR="00EF3511">
        <w:rPr>
          <w:rFonts w:ascii="Tahoma" w:eastAsia="Calibri" w:hAnsi="Tahoma" w:cs="Tahoma"/>
          <w:sz w:val="16"/>
          <w:szCs w:val="16"/>
        </w:rPr>
        <w:t>ą</w:t>
      </w:r>
      <w:r w:rsidR="00EF3511" w:rsidRPr="009430DA">
        <w:rPr>
          <w:rFonts w:ascii="Tahoma" w:eastAsia="Calibri" w:hAnsi="Tahoma" w:cs="Tahoma"/>
          <w:sz w:val="16"/>
          <w:szCs w:val="16"/>
        </w:rPr>
        <w:t xml:space="preserve"> do </w:t>
      </w:r>
      <w:r w:rsidR="00EF3511">
        <w:rPr>
          <w:rFonts w:ascii="Tahoma" w:eastAsia="Calibri" w:hAnsi="Tahoma" w:cs="Tahoma"/>
          <w:sz w:val="16"/>
          <w:szCs w:val="16"/>
        </w:rPr>
        <w:t xml:space="preserve">Krajowego Rejestru Sądowego prowadzonego przez </w:t>
      </w:r>
      <w:r>
        <w:rPr>
          <w:rFonts w:ascii="Tahoma" w:eastAsia="Calibri" w:hAnsi="Tahoma" w:cs="Tahoma"/>
          <w:sz w:val="16"/>
          <w:szCs w:val="16"/>
        </w:rPr>
        <w:t>.....................................</w:t>
      </w:r>
      <w:r w:rsidR="00D15EA2">
        <w:rPr>
          <w:rFonts w:ascii="Tahoma" w:eastAsia="Calibri" w:hAnsi="Tahoma" w:cs="Tahoma"/>
          <w:sz w:val="16"/>
          <w:szCs w:val="16"/>
        </w:rPr>
        <w:t xml:space="preserve">, </w:t>
      </w:r>
      <w:r>
        <w:rPr>
          <w:rFonts w:ascii="Tahoma" w:eastAsia="Calibri" w:hAnsi="Tahoma" w:cs="Tahoma"/>
          <w:sz w:val="16"/>
          <w:szCs w:val="16"/>
        </w:rPr>
        <w:t>........................</w:t>
      </w:r>
      <w:r w:rsidR="00D15EA2">
        <w:rPr>
          <w:rFonts w:ascii="Tahoma" w:eastAsia="Calibri" w:hAnsi="Tahoma" w:cs="Tahoma"/>
          <w:sz w:val="16"/>
          <w:szCs w:val="16"/>
        </w:rPr>
        <w:t xml:space="preserve"> Wydział Gospodarczy </w:t>
      </w:r>
      <w:r w:rsidR="00EF3511">
        <w:rPr>
          <w:rFonts w:ascii="Tahoma" w:eastAsia="Calibri" w:hAnsi="Tahoma" w:cs="Tahoma"/>
          <w:sz w:val="16"/>
          <w:szCs w:val="16"/>
        </w:rPr>
        <w:t xml:space="preserve">pod </w:t>
      </w:r>
      <w:r w:rsidR="00EF3511" w:rsidRPr="009430DA">
        <w:rPr>
          <w:rFonts w:ascii="Tahoma" w:eastAsia="Calibri" w:hAnsi="Tahoma" w:cs="Tahoma"/>
          <w:sz w:val="16"/>
          <w:szCs w:val="16"/>
        </w:rPr>
        <w:t>numerem KRS</w:t>
      </w:r>
      <w:r w:rsidR="00EF3511">
        <w:rPr>
          <w:rFonts w:ascii="Tahoma" w:eastAsia="Calibri" w:hAnsi="Tahoma" w:cs="Tahoma"/>
          <w:sz w:val="16"/>
          <w:szCs w:val="16"/>
        </w:rPr>
        <w:t>:</w:t>
      </w:r>
      <w:r>
        <w:rPr>
          <w:rFonts w:ascii="Tahoma" w:eastAsia="Calibri" w:hAnsi="Tahoma" w:cs="Tahoma"/>
          <w:sz w:val="16"/>
          <w:szCs w:val="16"/>
        </w:rPr>
        <w:t>..............</w:t>
      </w:r>
      <w:r w:rsidR="00EF3511" w:rsidRPr="009430DA">
        <w:rPr>
          <w:rFonts w:ascii="Tahoma" w:eastAsia="Calibri" w:hAnsi="Tahoma" w:cs="Tahoma"/>
          <w:sz w:val="16"/>
          <w:szCs w:val="16"/>
        </w:rPr>
        <w:t xml:space="preserve"> REGON</w:t>
      </w:r>
      <w:r w:rsidR="00EF3511">
        <w:rPr>
          <w:rFonts w:ascii="Tahoma" w:eastAsia="Calibri" w:hAnsi="Tahoma" w:cs="Tahoma"/>
          <w:sz w:val="16"/>
          <w:szCs w:val="16"/>
        </w:rPr>
        <w:t>:</w:t>
      </w:r>
      <w:r>
        <w:rPr>
          <w:rFonts w:ascii="Tahoma" w:eastAsia="Calibri" w:hAnsi="Tahoma" w:cs="Tahoma"/>
          <w:sz w:val="16"/>
          <w:szCs w:val="16"/>
        </w:rPr>
        <w:t>................</w:t>
      </w:r>
      <w:r w:rsidR="00EF3511" w:rsidRPr="009430DA">
        <w:rPr>
          <w:rFonts w:ascii="Tahoma" w:eastAsia="Calibri" w:hAnsi="Tahoma" w:cs="Tahoma"/>
          <w:sz w:val="16"/>
          <w:szCs w:val="16"/>
        </w:rPr>
        <w:t>, NIP</w:t>
      </w:r>
      <w:r w:rsidR="00EF3511">
        <w:rPr>
          <w:rFonts w:ascii="Tahoma" w:eastAsia="Calibri" w:hAnsi="Tahoma" w:cs="Tahoma"/>
          <w:sz w:val="16"/>
          <w:szCs w:val="16"/>
        </w:rPr>
        <w:t>:</w:t>
      </w:r>
      <w:r>
        <w:rPr>
          <w:rFonts w:ascii="Tahoma" w:eastAsia="Calibri" w:hAnsi="Tahoma" w:cs="Tahoma"/>
          <w:sz w:val="16"/>
          <w:szCs w:val="16"/>
        </w:rPr>
        <w:t>................</w:t>
      </w:r>
      <w:r w:rsidR="00EF3511">
        <w:rPr>
          <w:rFonts w:ascii="Tahoma" w:eastAsia="Calibri" w:hAnsi="Tahoma" w:cs="Tahoma"/>
          <w:sz w:val="16"/>
          <w:szCs w:val="16"/>
        </w:rPr>
        <w:t xml:space="preserve"> </w:t>
      </w:r>
      <w:r w:rsidR="00EF3511" w:rsidRPr="006A7000">
        <w:rPr>
          <w:rFonts w:ascii="Tahoma" w:eastAsia="Calibri" w:hAnsi="Tahoma" w:cs="Tahoma"/>
          <w:sz w:val="16"/>
          <w:szCs w:val="16"/>
        </w:rPr>
        <w:t>zwaną w dalszej treści  umowy</w:t>
      </w:r>
      <w:r w:rsidR="00EF3511">
        <w:rPr>
          <w:rFonts w:ascii="Tahoma" w:eastAsia="Calibri" w:hAnsi="Tahoma" w:cs="Tahoma"/>
          <w:sz w:val="16"/>
          <w:szCs w:val="16"/>
        </w:rPr>
        <w:t xml:space="preserve"> </w:t>
      </w:r>
      <w:r w:rsidR="00EF3511" w:rsidRPr="006A7000">
        <w:rPr>
          <w:rFonts w:ascii="Tahoma" w:eastAsia="Calibri" w:hAnsi="Tahoma" w:cs="Tahoma"/>
          <w:sz w:val="16"/>
          <w:szCs w:val="16"/>
        </w:rPr>
        <w:t xml:space="preserve"> „WYKONAWCĄ”  dostawy, reprezentowaną  przez:                        </w:t>
      </w:r>
    </w:p>
    <w:p w:rsidR="00EF3511" w:rsidRDefault="00A11A93" w:rsidP="000C5C0B">
      <w:pPr>
        <w:spacing w:line="36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 </w:t>
      </w:r>
      <w:r w:rsidR="001E60C9">
        <w:rPr>
          <w:rFonts w:ascii="Tahoma" w:eastAsia="Calibri" w:hAnsi="Tahoma" w:cs="Tahoma"/>
          <w:sz w:val="16"/>
          <w:szCs w:val="16"/>
        </w:rPr>
        <w:t>n</w:t>
      </w:r>
    </w:p>
    <w:p w:rsidR="00027BE3" w:rsidRDefault="00027BE3" w:rsidP="00027BE3">
      <w:pPr>
        <w:pStyle w:val="Akapitzlist"/>
        <w:spacing w:line="360" w:lineRule="auto"/>
        <w:ind w:left="1068"/>
        <w:jc w:val="both"/>
        <w:rPr>
          <w:rFonts w:ascii="Tahoma" w:eastAsia="Calibri" w:hAnsi="Tahoma" w:cs="Tahoma"/>
          <w:sz w:val="16"/>
          <w:szCs w:val="16"/>
        </w:rPr>
      </w:pPr>
    </w:p>
    <w:p w:rsidR="004D0C70" w:rsidRPr="00497433" w:rsidRDefault="00A11A93" w:rsidP="00B022B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............................. - ......................................</w:t>
      </w:r>
    </w:p>
    <w:p w:rsidR="00497433" w:rsidRDefault="00497433" w:rsidP="00497433">
      <w:pPr>
        <w:pStyle w:val="Akapitzlist"/>
        <w:spacing w:line="360" w:lineRule="auto"/>
        <w:ind w:left="1068"/>
        <w:jc w:val="both"/>
        <w:rPr>
          <w:rFonts w:ascii="Tahoma" w:eastAsia="Calibri" w:hAnsi="Tahoma" w:cs="Tahoma"/>
          <w:sz w:val="16"/>
          <w:szCs w:val="16"/>
        </w:rPr>
      </w:pPr>
    </w:p>
    <w:p w:rsidR="00497433" w:rsidRPr="00497433" w:rsidRDefault="00497433" w:rsidP="00497433">
      <w:pPr>
        <w:pStyle w:val="Akapitzlist"/>
        <w:spacing w:line="360" w:lineRule="auto"/>
        <w:ind w:left="1068"/>
        <w:jc w:val="both"/>
        <w:rPr>
          <w:rFonts w:ascii="Tahoma" w:hAnsi="Tahoma" w:cs="Tahoma"/>
          <w:sz w:val="16"/>
          <w:szCs w:val="16"/>
        </w:rPr>
      </w:pPr>
    </w:p>
    <w:p w:rsidR="00497433" w:rsidRPr="00B022B5" w:rsidRDefault="00497433" w:rsidP="00497433">
      <w:pPr>
        <w:pStyle w:val="Akapitzlist"/>
        <w:spacing w:line="360" w:lineRule="auto"/>
        <w:ind w:left="1068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1</w:t>
      </w:r>
    </w:p>
    <w:p w:rsidR="00343CE9" w:rsidRDefault="00314BF6" w:rsidP="000540CD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 xml:space="preserve">Przedmiotem niniejszej umowy jest </w:t>
      </w:r>
      <w:r w:rsidR="00DE6751">
        <w:rPr>
          <w:rFonts w:ascii="Tahoma" w:hAnsi="Tahoma" w:cs="Tahoma"/>
          <w:b w:val="0"/>
          <w:sz w:val="16"/>
          <w:szCs w:val="16"/>
        </w:rPr>
        <w:t xml:space="preserve"> </w:t>
      </w:r>
      <w:r w:rsidR="00A11A93" w:rsidRPr="00A11A93">
        <w:rPr>
          <w:rFonts w:ascii="Tahoma" w:hAnsi="Tahoma" w:cs="Tahoma"/>
          <w:b w:val="0"/>
          <w:sz w:val="16"/>
          <w:szCs w:val="16"/>
        </w:rPr>
        <w:t>dostawa</w:t>
      </w:r>
      <w:r w:rsidR="00850BAA">
        <w:rPr>
          <w:rFonts w:ascii="Tahoma" w:hAnsi="Tahoma" w:cs="Tahoma"/>
          <w:b w:val="0"/>
          <w:sz w:val="16"/>
          <w:szCs w:val="16"/>
        </w:rPr>
        <w:t xml:space="preserve"> </w:t>
      </w:r>
      <w:r w:rsidR="000D6B78">
        <w:rPr>
          <w:rFonts w:ascii="Tahoma" w:hAnsi="Tahoma" w:cs="Tahoma"/>
          <w:b w:val="0"/>
          <w:sz w:val="16"/>
          <w:szCs w:val="16"/>
        </w:rPr>
        <w:t>kaset i materiałów eksploatacyjnych analizatora parametrów krytycznych GEM Premier 3500</w:t>
      </w:r>
      <w:r>
        <w:rPr>
          <w:rFonts w:ascii="Tahoma" w:hAnsi="Tahoma" w:cs="Tahoma"/>
          <w:b w:val="0"/>
          <w:sz w:val="16"/>
          <w:szCs w:val="16"/>
        </w:rPr>
        <w:t xml:space="preserve">, </w:t>
      </w:r>
      <w:r w:rsidR="000D6B78">
        <w:rPr>
          <w:rFonts w:ascii="Tahoma" w:hAnsi="Tahoma" w:cs="Tahoma"/>
          <w:b w:val="0"/>
          <w:sz w:val="16"/>
          <w:szCs w:val="16"/>
        </w:rPr>
        <w:t>w</w:t>
      </w:r>
      <w:r>
        <w:rPr>
          <w:rFonts w:ascii="Tahoma" w:hAnsi="Tahoma" w:cs="Tahoma"/>
          <w:b w:val="0"/>
          <w:sz w:val="16"/>
          <w:szCs w:val="16"/>
        </w:rPr>
        <w:t xml:space="preserve"> asortymencie i cenach określonych w ofercie Wykonawcy stanowiącej załącznik nr 1 do niniejszej umowy. 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 w:rsidRPr="00C67E41">
        <w:rPr>
          <w:rFonts w:ascii="Tahoma" w:hAnsi="Tahoma" w:cs="Tahoma"/>
          <w:b w:val="0"/>
          <w:sz w:val="16"/>
          <w:szCs w:val="16"/>
        </w:rPr>
        <w:t>Ilość określona w załączniku nr 1 do niniejszej umowy stanowi wielkość szacunkową i może ulec zmniejszeniu</w:t>
      </w:r>
      <w:r w:rsidRPr="00C67E41">
        <w:rPr>
          <w:rFonts w:ascii="Tahoma" w:hAnsi="Tahoma" w:cs="Tahoma"/>
          <w:b w:val="0"/>
          <w:color w:val="00B050"/>
          <w:sz w:val="16"/>
          <w:szCs w:val="16"/>
        </w:rPr>
        <w:t xml:space="preserve"> </w:t>
      </w:r>
      <w:r w:rsidRPr="00C67E41">
        <w:rPr>
          <w:rFonts w:ascii="Tahoma" w:hAnsi="Tahoma" w:cs="Tahoma"/>
          <w:b w:val="0"/>
          <w:sz w:val="16"/>
          <w:szCs w:val="16"/>
        </w:rPr>
        <w:t>w zależności</w:t>
      </w:r>
      <w:r>
        <w:rPr>
          <w:rFonts w:ascii="Tahoma" w:hAnsi="Tahoma" w:cs="Tahoma"/>
          <w:b w:val="0"/>
          <w:sz w:val="16"/>
          <w:szCs w:val="16"/>
        </w:rPr>
        <w:t xml:space="preserve"> od </w:t>
      </w:r>
      <w:r>
        <w:rPr>
          <w:rFonts w:ascii="Tahoma" w:eastAsia="MS Mincho" w:hAnsi="Tahoma" w:cs="Tahoma"/>
          <w:b w:val="0"/>
          <w:sz w:val="16"/>
          <w:szCs w:val="16"/>
          <w:lang w:eastAsia="ar-SA"/>
        </w:rPr>
        <w:t>potrzeb</w:t>
      </w:r>
      <w:r>
        <w:rPr>
          <w:rFonts w:ascii="Tahoma" w:hAnsi="Tahoma" w:cs="Tahoma"/>
          <w:b w:val="0"/>
          <w:sz w:val="16"/>
          <w:szCs w:val="16"/>
        </w:rPr>
        <w:t xml:space="preserve"> Zamawiającego. Zamawiający nie ma obowiązku dokonania zamówienia pozostałej części towaru niezrealizowanej w okresie trwania umowy z uwagi na zmniejszone zapotrzebowanie.</w:t>
      </w:r>
    </w:p>
    <w:p w:rsidR="001A6C74" w:rsidRPr="001A6C74" w:rsidRDefault="00314BF6" w:rsidP="001A6C74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 w:rsidRPr="001A6C74">
        <w:rPr>
          <w:rFonts w:ascii="Tahoma" w:hAnsi="Tahoma" w:cs="Tahoma"/>
          <w:b w:val="0"/>
          <w:sz w:val="16"/>
          <w:szCs w:val="16"/>
        </w:rPr>
        <w:t>W   okresie   obowiązywania   niniejszej   umowy    Zamawiający   będzie   zamawiał   towar   o   wartości   nie przekraczającej  kwoty określonej w ust. 4.</w:t>
      </w:r>
    </w:p>
    <w:p w:rsidR="00343CE9" w:rsidRDefault="00314BF6" w:rsidP="001A6C74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16"/>
          <w:szCs w:val="16"/>
        </w:rPr>
      </w:pPr>
      <w:r w:rsidRPr="001A6C74">
        <w:rPr>
          <w:rFonts w:ascii="Tahoma" w:hAnsi="Tahoma" w:cs="Tahoma"/>
          <w:b w:val="0"/>
          <w:sz w:val="16"/>
          <w:szCs w:val="16"/>
        </w:rPr>
        <w:t xml:space="preserve"> Łączną wartość przedmiotowej umowy strony ustalają według reguł określonych w § 1 ust. 1 umowy na kwotę brutto:</w:t>
      </w:r>
      <w:r w:rsidR="001A6C74">
        <w:rPr>
          <w:rFonts w:ascii="Tahoma" w:hAnsi="Tahoma" w:cs="Tahoma"/>
          <w:b w:val="0"/>
          <w:sz w:val="16"/>
          <w:szCs w:val="16"/>
        </w:rPr>
        <w:br/>
      </w:r>
      <w:r w:rsidR="000D6B78">
        <w:rPr>
          <w:rFonts w:ascii="Tahoma" w:hAnsi="Tahoma" w:cs="Tahoma"/>
          <w:sz w:val="16"/>
          <w:szCs w:val="16"/>
        </w:rPr>
        <w:t>.......................</w:t>
      </w:r>
      <w:r w:rsidR="00EF3511">
        <w:rPr>
          <w:rFonts w:ascii="Tahoma" w:hAnsi="Tahoma" w:cs="Tahoma"/>
          <w:sz w:val="16"/>
          <w:szCs w:val="16"/>
        </w:rPr>
        <w:t xml:space="preserve"> PLN</w:t>
      </w:r>
      <w:r w:rsidR="00027BE3">
        <w:rPr>
          <w:rFonts w:ascii="Tahoma" w:hAnsi="Tahoma" w:cs="Tahoma"/>
          <w:sz w:val="16"/>
          <w:szCs w:val="16"/>
        </w:rPr>
        <w:t xml:space="preserve"> </w:t>
      </w:r>
      <w:r w:rsidRPr="001A6C74">
        <w:rPr>
          <w:rFonts w:ascii="Tahoma" w:hAnsi="Tahoma" w:cs="Tahoma"/>
          <w:b w:val="0"/>
          <w:sz w:val="16"/>
          <w:szCs w:val="16"/>
        </w:rPr>
        <w:t>(słownie:</w:t>
      </w:r>
      <w:r w:rsidR="000D6B78">
        <w:rPr>
          <w:rFonts w:ascii="Tahoma" w:hAnsi="Tahoma" w:cs="Tahoma"/>
          <w:b w:val="0"/>
          <w:sz w:val="16"/>
          <w:szCs w:val="16"/>
        </w:rPr>
        <w:t>............................</w:t>
      </w:r>
      <w:r w:rsidR="00246E2F">
        <w:rPr>
          <w:rFonts w:ascii="Tahoma" w:hAnsi="Tahoma" w:cs="Tahoma"/>
          <w:b w:val="0"/>
          <w:sz w:val="16"/>
          <w:szCs w:val="16"/>
        </w:rPr>
        <w:t>)</w:t>
      </w:r>
      <w:r w:rsidR="009338DE" w:rsidRPr="001A6C74">
        <w:rPr>
          <w:rFonts w:ascii="Tahoma" w:hAnsi="Tahoma" w:cs="Tahoma"/>
          <w:b w:val="0"/>
          <w:sz w:val="16"/>
          <w:szCs w:val="16"/>
        </w:rPr>
        <w:t xml:space="preserve">, </w:t>
      </w:r>
      <w:r w:rsidRPr="001A6C74">
        <w:rPr>
          <w:rFonts w:ascii="Tahoma" w:hAnsi="Tahoma" w:cs="Tahoma"/>
          <w:b w:val="0"/>
          <w:sz w:val="16"/>
          <w:szCs w:val="16"/>
        </w:rPr>
        <w:t>w tym należny podatek VAT w wysokości</w:t>
      </w:r>
      <w:r w:rsidR="001A6C74">
        <w:rPr>
          <w:rFonts w:ascii="Tahoma" w:hAnsi="Tahoma" w:cs="Tahoma"/>
          <w:b w:val="0"/>
          <w:sz w:val="16"/>
          <w:szCs w:val="16"/>
        </w:rPr>
        <w:t>:</w:t>
      </w:r>
      <w:r w:rsidR="000D6B78">
        <w:rPr>
          <w:rFonts w:ascii="Tahoma" w:hAnsi="Tahoma" w:cs="Tahoma"/>
          <w:b w:val="0"/>
          <w:sz w:val="16"/>
          <w:szCs w:val="16"/>
        </w:rPr>
        <w:t>......</w:t>
      </w:r>
      <w:r w:rsidR="00632AE2">
        <w:rPr>
          <w:rFonts w:ascii="Tahoma" w:hAnsi="Tahoma" w:cs="Tahoma"/>
          <w:b w:val="0"/>
          <w:sz w:val="16"/>
          <w:szCs w:val="16"/>
        </w:rPr>
        <w:t>%</w:t>
      </w:r>
      <w:r w:rsidR="001A6C74">
        <w:rPr>
          <w:rFonts w:ascii="Tahoma" w:hAnsi="Tahoma" w:cs="Tahoma"/>
          <w:b w:val="0"/>
          <w:sz w:val="16"/>
          <w:szCs w:val="16"/>
        </w:rPr>
        <w:t>.</w:t>
      </w:r>
      <w:r w:rsidRPr="001A6C74">
        <w:rPr>
          <w:rFonts w:ascii="Tahoma" w:hAnsi="Tahoma" w:cs="Tahoma"/>
          <w:b w:val="0"/>
          <w:sz w:val="16"/>
          <w:szCs w:val="16"/>
        </w:rPr>
        <w:t xml:space="preserve"> </w:t>
      </w:r>
    </w:p>
    <w:p w:rsidR="0069039F" w:rsidRPr="001A6C74" w:rsidRDefault="0069039F" w:rsidP="001A6C74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sz w:val="16"/>
          <w:szCs w:val="16"/>
        </w:rPr>
        <w:t>W przypadku zmiany przepisów prawa podatkowego w okresie obowiązywania umowy dotycz</w:t>
      </w:r>
      <w:r w:rsidR="00EF3511">
        <w:rPr>
          <w:rFonts w:ascii="Tahoma" w:hAnsi="Tahoma" w:cs="Tahoma"/>
          <w:b w:val="0"/>
          <w:sz w:val="16"/>
          <w:szCs w:val="16"/>
        </w:rPr>
        <w:t>ą</w:t>
      </w:r>
      <w:r>
        <w:rPr>
          <w:rFonts w:ascii="Tahoma" w:hAnsi="Tahoma" w:cs="Tahoma"/>
          <w:b w:val="0"/>
          <w:sz w:val="16"/>
          <w:szCs w:val="16"/>
        </w:rPr>
        <w:t>cych stawek VAT zmiana nastąpi w wartościach brutto przy czym wartość netto pozostaje bez zmian.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 xml:space="preserve">Ceny jednostkowe </w:t>
      </w:r>
      <w:r w:rsidR="004C061D">
        <w:rPr>
          <w:rFonts w:ascii="Tahoma" w:hAnsi="Tahoma" w:cs="Tahoma"/>
          <w:b w:val="0"/>
          <w:sz w:val="16"/>
          <w:szCs w:val="16"/>
        </w:rPr>
        <w:t xml:space="preserve">netto </w:t>
      </w:r>
      <w:r>
        <w:rPr>
          <w:rFonts w:ascii="Tahoma" w:hAnsi="Tahoma" w:cs="Tahoma"/>
          <w:b w:val="0"/>
          <w:sz w:val="16"/>
          <w:szCs w:val="16"/>
        </w:rPr>
        <w:t xml:space="preserve">nie ulegną zmianie przez cały okres obowiązywania umowy.  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>Za wykonanie poszczególnych dostaw Zamawiający zapłaci Wykonawcy cenę obliczoną na podstawie cen jednostkowych brutto określonych w załączniku nr 1 do umowy i ilości faktycznie dostarczonych towarów.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>Zapłata za dostarczony towar będzie następować na podstawie faktur VAT.</w:t>
      </w:r>
    </w:p>
    <w:p w:rsidR="00343CE9" w:rsidRDefault="00314BF6">
      <w:pPr>
        <w:pStyle w:val="WW-Tekstpodstawowy2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ahoma" w:hAnsi="Tahoma" w:cs="Tahoma"/>
          <w:b w:val="0"/>
          <w:sz w:val="16"/>
          <w:szCs w:val="16"/>
        </w:rPr>
        <w:t>Wynagrodzenie Wykonawcy jest wynagrodzeniem ryczałtowym za wszystkie świadczenia Wykonawcy konieczne do prawidłowego, pełnego, funkcjonalnego i terminowego wykonania przedmiotu umowy.</w:t>
      </w:r>
    </w:p>
    <w:p w:rsidR="00343CE9" w:rsidRDefault="00343CE9">
      <w:pPr>
        <w:spacing w:line="360" w:lineRule="auto"/>
        <w:ind w:left="4250" w:firstLine="4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spacing w:line="360" w:lineRule="auto"/>
        <w:ind w:left="4250" w:firstLine="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2</w:t>
      </w:r>
    </w:p>
    <w:p w:rsidR="00343CE9" w:rsidRDefault="00314BF6">
      <w:pPr>
        <w:pStyle w:val="Tekstpodstawowy24"/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Dostawy następować będą sukcesywnie, w ilości i asortymencie, zgodnie z zamówieniami częściowymi Zamawiającego w  termin</w:t>
      </w:r>
      <w:r w:rsidR="009338DE">
        <w:rPr>
          <w:rFonts w:ascii="Tahoma" w:hAnsi="Tahoma" w:cs="Tahoma"/>
          <w:sz w:val="16"/>
          <w:szCs w:val="16"/>
        </w:rPr>
        <w:t>ie</w:t>
      </w:r>
      <w:r>
        <w:rPr>
          <w:rFonts w:ascii="Tahoma" w:hAnsi="Tahoma" w:cs="Tahoma"/>
          <w:sz w:val="16"/>
          <w:szCs w:val="16"/>
        </w:rPr>
        <w:t xml:space="preserve"> </w:t>
      </w:r>
      <w:r w:rsidRPr="00F8305B">
        <w:rPr>
          <w:rFonts w:ascii="Tahoma" w:hAnsi="Tahoma" w:cs="Tahoma"/>
          <w:b/>
          <w:sz w:val="16"/>
          <w:szCs w:val="16"/>
        </w:rPr>
        <w:t xml:space="preserve">do </w:t>
      </w:r>
      <w:r w:rsidR="00DE6751">
        <w:rPr>
          <w:rFonts w:ascii="Tahoma" w:hAnsi="Tahoma" w:cs="Tahoma"/>
          <w:b/>
          <w:sz w:val="16"/>
          <w:szCs w:val="16"/>
        </w:rPr>
        <w:t xml:space="preserve"> </w:t>
      </w:r>
      <w:r w:rsidR="000D6B78">
        <w:rPr>
          <w:rFonts w:ascii="Tahoma" w:hAnsi="Tahoma" w:cs="Tahoma"/>
          <w:b/>
          <w:sz w:val="16"/>
          <w:szCs w:val="16"/>
        </w:rPr>
        <w:t>............</w:t>
      </w:r>
      <w:r w:rsidR="00EE23C9">
        <w:rPr>
          <w:rFonts w:ascii="Tahoma" w:hAnsi="Tahoma" w:cs="Tahoma"/>
          <w:b/>
          <w:sz w:val="16"/>
          <w:szCs w:val="16"/>
        </w:rPr>
        <w:t xml:space="preserve"> dni </w:t>
      </w:r>
      <w:r>
        <w:rPr>
          <w:rFonts w:ascii="Tahoma" w:hAnsi="Tahoma" w:cs="Tahoma"/>
          <w:sz w:val="16"/>
          <w:szCs w:val="16"/>
        </w:rPr>
        <w:t xml:space="preserve"> roboczych od dnia otrzymania zamówienia.</w:t>
      </w:r>
    </w:p>
    <w:p w:rsidR="00343CE9" w:rsidRDefault="00314BF6">
      <w:pPr>
        <w:pStyle w:val="Tekstpodstawowy24"/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Zamówienia będą składane faksem, mailem  lub pisemnie przez  osobę wyznaczon</w:t>
      </w:r>
      <w:r w:rsidR="006D6310">
        <w:rPr>
          <w:rFonts w:ascii="Tahoma" w:hAnsi="Tahoma" w:cs="Tahoma"/>
          <w:sz w:val="16"/>
          <w:szCs w:val="16"/>
        </w:rPr>
        <w:t>ą</w:t>
      </w:r>
      <w:r>
        <w:rPr>
          <w:rFonts w:ascii="Tahoma" w:hAnsi="Tahoma" w:cs="Tahoma"/>
          <w:sz w:val="16"/>
          <w:szCs w:val="16"/>
        </w:rPr>
        <w:t xml:space="preserve"> przez Zamawiającego – pracownika Działu Eksploatacyjnego. </w:t>
      </w:r>
    </w:p>
    <w:p w:rsidR="00343CE9" w:rsidRPr="00F8305B" w:rsidRDefault="00314BF6">
      <w:pPr>
        <w:pStyle w:val="Tekstpodstawowy24"/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Dostawy odbywać się będą na ryzyko i koszt Wykonawcy do Magazynu Działu Eksploatacyjnego Zamawiającego w Suwałkach, ul. Szpitalna 60 w dni robocze (tj. poniedziałek – piątek)  w godz</w:t>
      </w:r>
      <w:r w:rsidRPr="00F8305B">
        <w:rPr>
          <w:rFonts w:ascii="Tahoma" w:hAnsi="Tahoma" w:cs="Tahoma"/>
          <w:sz w:val="16"/>
          <w:szCs w:val="16"/>
        </w:rPr>
        <w:t xml:space="preserve">. </w:t>
      </w:r>
      <w:r w:rsidR="009338DE" w:rsidRPr="00F8305B">
        <w:rPr>
          <w:rFonts w:ascii="Tahoma" w:hAnsi="Tahoma" w:cs="Tahoma"/>
          <w:sz w:val="16"/>
          <w:szCs w:val="16"/>
        </w:rPr>
        <w:t>7</w:t>
      </w:r>
      <w:r w:rsidRPr="00F8305B">
        <w:rPr>
          <w:rFonts w:ascii="Tahoma" w:hAnsi="Tahoma" w:cs="Tahoma"/>
          <w:sz w:val="16"/>
          <w:szCs w:val="16"/>
        </w:rPr>
        <w:t>.</w:t>
      </w:r>
      <w:r w:rsidR="009338DE" w:rsidRPr="00F8305B">
        <w:rPr>
          <w:rFonts w:ascii="Tahoma" w:hAnsi="Tahoma" w:cs="Tahoma"/>
          <w:sz w:val="16"/>
          <w:szCs w:val="16"/>
        </w:rPr>
        <w:t>30</w:t>
      </w:r>
      <w:r w:rsidRPr="00F8305B">
        <w:rPr>
          <w:rFonts w:ascii="Tahoma" w:hAnsi="Tahoma" w:cs="Tahoma"/>
          <w:sz w:val="16"/>
          <w:szCs w:val="16"/>
        </w:rPr>
        <w:t xml:space="preserve"> – 14.</w:t>
      </w:r>
      <w:r w:rsidR="00AB331E" w:rsidRPr="00F8305B">
        <w:rPr>
          <w:rFonts w:ascii="Tahoma" w:hAnsi="Tahoma" w:cs="Tahoma"/>
          <w:sz w:val="16"/>
          <w:szCs w:val="16"/>
        </w:rPr>
        <w:t>3</w:t>
      </w:r>
      <w:r w:rsidRPr="00F8305B">
        <w:rPr>
          <w:rFonts w:ascii="Tahoma" w:hAnsi="Tahoma" w:cs="Tahoma"/>
          <w:sz w:val="16"/>
          <w:szCs w:val="16"/>
        </w:rPr>
        <w:t>0.</w:t>
      </w:r>
    </w:p>
    <w:p w:rsidR="00343CE9" w:rsidRDefault="00314BF6">
      <w:pPr>
        <w:pStyle w:val="Tekstpodstawowy24"/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4.</w:t>
      </w:r>
      <w:r>
        <w:rPr>
          <w:rFonts w:ascii="Tahoma" w:hAnsi="Tahoma" w:cs="Tahoma"/>
          <w:sz w:val="16"/>
          <w:szCs w:val="16"/>
        </w:rPr>
        <w:tab/>
        <w:t xml:space="preserve">Odpowiedzialność za dostarczenie przedmiotu zamówienia w terminie i w miejsce wskazane przez Zamawiającego ponosi Wykonawca. </w:t>
      </w:r>
    </w:p>
    <w:p w:rsidR="00343CE9" w:rsidRDefault="00314BF6">
      <w:pPr>
        <w:pStyle w:val="Tekstpodstawowy24"/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5.</w:t>
      </w:r>
      <w:r>
        <w:rPr>
          <w:rFonts w:ascii="Tahoma" w:hAnsi="Tahoma" w:cs="Tahoma"/>
          <w:sz w:val="16"/>
          <w:szCs w:val="16"/>
        </w:rPr>
        <w:tab/>
        <w:t>Za datę i miejsce dostawy uważa się dzień wydania towaru osobie upoważnionej przez Zamawiającego do odbioru towaru.</w:t>
      </w:r>
    </w:p>
    <w:p w:rsidR="00343CE9" w:rsidRDefault="00314BF6">
      <w:pPr>
        <w:pStyle w:val="Tekstpodstawowy24"/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6.</w:t>
      </w:r>
      <w:r>
        <w:rPr>
          <w:rFonts w:ascii="Tahoma" w:hAnsi="Tahoma" w:cs="Tahoma"/>
          <w:sz w:val="16"/>
          <w:szCs w:val="16"/>
        </w:rPr>
        <w:tab/>
        <w:t xml:space="preserve">Zamawiający ma prawo odmówić odbioru towaru w przypadku ujawnienia   w zamówionej częściowej partii towaru, braków ilościowych w poszczególnych opakowaniach, wad jakościowych dostarczonego towaru oraz towaru przeterminowanego lub uszkodzonego. </w:t>
      </w: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3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Wykonawca zapewnia, </w:t>
      </w:r>
      <w:r w:rsidR="005774C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że dostarczony przedmiot umowy odpowiada przepisom, normatywom technicznym obowiązującym w Polsce. Wykonawca gwarantuje, że dostarczane artykuły w ramach umowy są wysokiej jakości</w:t>
      </w:r>
      <w:r w:rsidR="00071CE5">
        <w:rPr>
          <w:rFonts w:ascii="Tahoma" w:hAnsi="Tahoma" w:cs="Tahoma"/>
          <w:sz w:val="16"/>
          <w:szCs w:val="16"/>
        </w:rPr>
        <w:t xml:space="preserve"> oraz zapewnia, że dostarczony przedmiot umowy spełnia wymóg dopuszczenia go do użytkowania w placówkach ochrony zdrowia.</w:t>
      </w:r>
    </w:p>
    <w:p w:rsidR="006656C7" w:rsidRDefault="006656C7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 w:rsidRPr="006656C7">
        <w:rPr>
          <w:rFonts w:ascii="Tahoma" w:hAnsi="Tahoma" w:cs="Tahoma"/>
          <w:sz w:val="16"/>
          <w:szCs w:val="16"/>
          <w:lang w:eastAsia="pl-PL"/>
        </w:rPr>
        <w:t xml:space="preserve">Oferowany przedmiot zamówienia musi spełniać wymagania prawne dotyczące dopuszczenia do obrotu i używania na terenie Rzeczypospolitej Polskiej, zgodnie z obowiązującymi przepisami tj. ustawą z dnia 20 maja 2010 r. o wyrobach medycznych  (Dz. U. z 2019 r., poz. 175 </w:t>
      </w:r>
      <w:proofErr w:type="spellStart"/>
      <w:r w:rsidRPr="006656C7">
        <w:rPr>
          <w:rFonts w:ascii="Tahoma" w:hAnsi="Tahoma" w:cs="Tahoma"/>
          <w:sz w:val="16"/>
          <w:szCs w:val="16"/>
          <w:lang w:eastAsia="pl-PL"/>
        </w:rPr>
        <w:t>t.j</w:t>
      </w:r>
      <w:proofErr w:type="spellEnd"/>
      <w:r w:rsidRPr="006656C7">
        <w:rPr>
          <w:rFonts w:ascii="Tahoma" w:hAnsi="Tahoma" w:cs="Tahoma"/>
          <w:sz w:val="16"/>
          <w:szCs w:val="16"/>
          <w:lang w:eastAsia="pl-PL"/>
        </w:rPr>
        <w:t>. ze zm..) oraz dyrektywami europejskimi.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Na każdej partii towaru muszą znajdować się etykiety umożliwiające identyfikację towaru.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Strony umowy ustalają,</w:t>
      </w:r>
      <w:r w:rsidR="005774C7">
        <w:rPr>
          <w:rFonts w:ascii="Tahoma" w:hAnsi="Tahoma" w:cs="Tahoma"/>
          <w:sz w:val="16"/>
          <w:szCs w:val="16"/>
          <w:lang w:eastAsia="pl-PL"/>
        </w:rPr>
        <w:t xml:space="preserve"> </w:t>
      </w:r>
      <w:r w:rsidR="006D6310">
        <w:rPr>
          <w:rFonts w:ascii="Tahoma" w:hAnsi="Tahoma" w:cs="Tahoma"/>
          <w:sz w:val="16"/>
          <w:szCs w:val="16"/>
          <w:lang w:eastAsia="pl-PL"/>
        </w:rPr>
        <w:t xml:space="preserve"> </w:t>
      </w:r>
      <w:r>
        <w:rPr>
          <w:rFonts w:ascii="Tahoma" w:hAnsi="Tahoma" w:cs="Tahoma"/>
          <w:sz w:val="16"/>
          <w:szCs w:val="16"/>
          <w:lang w:eastAsia="pl-PL"/>
        </w:rPr>
        <w:t xml:space="preserve">że na opakowaniach zbiorczych będą znajdować się następujące informacje: nazwa producenta, adres siedziby, nazwa asortymentu, liczba sztuk znajdująca się w opakowaniu, kody zgodne z informacjami zawartymi w katalogach Wykonawcy, termin przydatności do użycia (nie krótszy niż 12 </w:t>
      </w:r>
      <w:proofErr w:type="spellStart"/>
      <w:r>
        <w:rPr>
          <w:rFonts w:ascii="Tahoma" w:hAnsi="Tahoma" w:cs="Tahoma"/>
          <w:sz w:val="16"/>
          <w:szCs w:val="16"/>
          <w:lang w:eastAsia="pl-PL"/>
        </w:rPr>
        <w:t>m-cy</w:t>
      </w:r>
      <w:proofErr w:type="spellEnd"/>
      <w:r>
        <w:rPr>
          <w:rFonts w:ascii="Tahoma" w:hAnsi="Tahoma" w:cs="Tahoma"/>
          <w:sz w:val="16"/>
          <w:szCs w:val="16"/>
          <w:lang w:eastAsia="pl-PL"/>
        </w:rPr>
        <w:t>).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Zamawiający ma prawo do złożenia reklamacji w przypadku stwierdzenia, iż towar jest wadliwy.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Reklamacja będzie składana faksem, mailem przez pracownika Działu Eksploatacyjnego, a następnie niezwłocznie potwierdzona na piśmie.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>Towarem wadliwym jest w szczególności towar nie spełniający wymogów określonych w ust. 1, 2, 3 oraz mający innego rodzaju wady fizyczne lub prawne.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Gdy dostawa jest niewłaściwa pod względem ilościowym, brakujący towar </w:t>
      </w:r>
      <w:r>
        <w:rPr>
          <w:rFonts w:ascii="Tahoma" w:hAnsi="Tahoma" w:cs="Tahoma"/>
          <w:sz w:val="16"/>
          <w:szCs w:val="16"/>
        </w:rPr>
        <w:t>Wykonawca</w:t>
      </w:r>
      <w:r>
        <w:rPr>
          <w:rFonts w:ascii="Tahoma" w:hAnsi="Tahoma" w:cs="Tahoma"/>
          <w:color w:val="000000"/>
          <w:sz w:val="16"/>
          <w:szCs w:val="16"/>
        </w:rPr>
        <w:t xml:space="preserve"> dostarcz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color w:val="000000"/>
          <w:sz w:val="16"/>
          <w:szCs w:val="16"/>
        </w:rPr>
        <w:t xml:space="preserve"> odpowiednio w terminach  wymienionych w § 2 ust. 1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W przypadku dostawy w całości lub w części o niewłaściwej jakości, Wykonawca zobowiązuje się rozpatrzyć reklamację złożoną na piśmie w ciągu 10 dni roboczych od daty jej otrzymania; jeżeli reklamacja zostanie uznana, towar wolny od wad </w:t>
      </w:r>
      <w:r>
        <w:rPr>
          <w:rFonts w:ascii="Tahoma" w:hAnsi="Tahoma" w:cs="Tahoma"/>
          <w:sz w:val="16"/>
          <w:szCs w:val="16"/>
        </w:rPr>
        <w:t>Wykonawca dostarczy</w:t>
      </w:r>
      <w:r>
        <w:rPr>
          <w:rFonts w:ascii="Tahoma" w:hAnsi="Tahoma" w:cs="Tahoma"/>
          <w:color w:val="000000"/>
          <w:sz w:val="16"/>
          <w:szCs w:val="16"/>
        </w:rPr>
        <w:t xml:space="preserve"> w terminach określonych  w § 2 ust. 1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color w:val="000000"/>
          <w:sz w:val="16"/>
          <w:szCs w:val="16"/>
        </w:rPr>
        <w:t>W przypadku dostarczenia towarów nie zamówionych przez Zamawiającego zostaną one zwrócone Wykonawcy na jego koszt i ryzyko.</w:t>
      </w:r>
    </w:p>
    <w:p w:rsidR="00343CE9" w:rsidRDefault="00314BF6">
      <w:pPr>
        <w:pStyle w:val="Tekstpodstawowy24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color w:val="000000"/>
          <w:sz w:val="16"/>
          <w:szCs w:val="16"/>
        </w:rPr>
        <w:t>Wszelkie czynności związane z reklamacją towaru obciążają Wykonawcę.</w:t>
      </w:r>
    </w:p>
    <w:p w:rsidR="00343CE9" w:rsidRDefault="00343CE9">
      <w:pPr>
        <w:pStyle w:val="Tekstpodstawowy24"/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§ 4</w:t>
      </w:r>
    </w:p>
    <w:p w:rsidR="00343CE9" w:rsidRDefault="00314BF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Zamawiający zastrzega sobie prawo do złożenia oświadczenia </w:t>
      </w:r>
      <w:r>
        <w:rPr>
          <w:rFonts w:ascii="Tahoma" w:hAnsi="Tahoma" w:cs="Tahoma"/>
          <w:sz w:val="16"/>
          <w:szCs w:val="16"/>
        </w:rPr>
        <w:t>o odstąpieniu od</w:t>
      </w:r>
      <w:r>
        <w:rPr>
          <w:rFonts w:ascii="Tahoma" w:hAnsi="Tahoma" w:cs="Tahoma"/>
          <w:color w:val="000000"/>
          <w:sz w:val="16"/>
          <w:szCs w:val="16"/>
        </w:rPr>
        <w:t xml:space="preserve"> umowy ze skutkiem natychmiastowym, jeżeli Wykonawca nie wymieni zakwestionowanego towaru wadliwego w </w:t>
      </w:r>
      <w:r w:rsidR="00071CE5">
        <w:rPr>
          <w:rFonts w:ascii="Tahoma" w:hAnsi="Tahoma" w:cs="Tahoma"/>
          <w:color w:val="000000"/>
          <w:sz w:val="16"/>
          <w:szCs w:val="16"/>
        </w:rPr>
        <w:t>terminie określonym w § 3 ust. 8</w:t>
      </w:r>
      <w:r>
        <w:rPr>
          <w:rFonts w:ascii="Tahoma" w:hAnsi="Tahoma" w:cs="Tahoma"/>
          <w:color w:val="000000"/>
          <w:sz w:val="16"/>
          <w:szCs w:val="16"/>
        </w:rPr>
        <w:t xml:space="preserve"> umowy.</w:t>
      </w:r>
    </w:p>
    <w:p w:rsidR="00343CE9" w:rsidRDefault="00314BF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Zamawiający zastrzega sobie prawo do złożenia oświadczenia </w:t>
      </w:r>
      <w:r>
        <w:rPr>
          <w:rFonts w:ascii="Tahoma" w:hAnsi="Tahoma" w:cs="Tahoma"/>
          <w:sz w:val="16"/>
          <w:szCs w:val="16"/>
        </w:rPr>
        <w:t>o odstąpieniu od</w:t>
      </w:r>
      <w:r>
        <w:rPr>
          <w:rFonts w:ascii="Tahoma" w:hAnsi="Tahoma" w:cs="Tahoma"/>
          <w:color w:val="000000"/>
          <w:sz w:val="16"/>
          <w:szCs w:val="16"/>
        </w:rPr>
        <w:t xml:space="preserve"> umowy ze skutkiem natychmiastowym, jeżeli Wykonawca nie zrealizuje w terminie </w:t>
      </w:r>
      <w:r>
        <w:rPr>
          <w:rFonts w:ascii="Tahoma" w:hAnsi="Tahoma" w:cs="Tahoma"/>
          <w:sz w:val="16"/>
          <w:szCs w:val="16"/>
        </w:rPr>
        <w:t xml:space="preserve">dwóch </w:t>
      </w:r>
      <w:r>
        <w:rPr>
          <w:rFonts w:ascii="Tahoma" w:hAnsi="Tahoma" w:cs="Tahoma"/>
          <w:color w:val="000000"/>
          <w:sz w:val="16"/>
          <w:szCs w:val="16"/>
        </w:rPr>
        <w:t>kolejnych zamówień złożonych przez Zamawiającego.</w:t>
      </w:r>
    </w:p>
    <w:p w:rsidR="00343CE9" w:rsidRDefault="00314BF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Zamawiający zastrzega sobie prawo złożenia oświadczenia </w:t>
      </w:r>
      <w:r>
        <w:rPr>
          <w:rFonts w:ascii="Tahoma" w:hAnsi="Tahoma" w:cs="Tahoma"/>
          <w:sz w:val="16"/>
          <w:szCs w:val="16"/>
        </w:rPr>
        <w:t>o odstąpieniu od</w:t>
      </w:r>
      <w:r>
        <w:rPr>
          <w:rFonts w:ascii="Tahoma" w:hAnsi="Tahoma" w:cs="Tahoma"/>
          <w:color w:val="000000"/>
          <w:sz w:val="16"/>
          <w:szCs w:val="16"/>
        </w:rPr>
        <w:t xml:space="preserve"> umowy ze skutkiem natychmiastowym, jeżeli Wykonawca nie dostarczy towarów spełniających wymóg dopuszczenia przedmiotu zamówienia do użytku w placówkach ochrony zdrowia . </w:t>
      </w:r>
    </w:p>
    <w:p w:rsidR="007E57E5" w:rsidRDefault="007E57E5">
      <w:pPr>
        <w:pStyle w:val="Tekstpodstawowy24"/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pStyle w:val="Tekstpodstawowy24"/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5</w:t>
      </w:r>
    </w:p>
    <w:p w:rsidR="00DE6751" w:rsidRPr="00DE6751" w:rsidRDefault="00314BF6" w:rsidP="00E408B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DE6751">
        <w:rPr>
          <w:rFonts w:ascii="Tahoma" w:hAnsi="Tahoma" w:cs="Tahoma"/>
          <w:color w:val="000000"/>
          <w:sz w:val="16"/>
          <w:szCs w:val="16"/>
        </w:rPr>
        <w:t xml:space="preserve">Zapłata za dostarczony towar następować będzie przelewem na </w:t>
      </w:r>
      <w:r w:rsidR="005E0DBA" w:rsidRPr="00DE6751">
        <w:rPr>
          <w:rFonts w:ascii="Tahoma" w:hAnsi="Tahoma" w:cs="Tahoma"/>
          <w:color w:val="000000"/>
          <w:sz w:val="16"/>
          <w:szCs w:val="16"/>
        </w:rPr>
        <w:t xml:space="preserve">rachunek bankowy </w:t>
      </w:r>
      <w:r w:rsidRPr="00DE6751">
        <w:rPr>
          <w:rFonts w:ascii="Tahoma" w:hAnsi="Tahoma" w:cs="Tahoma"/>
          <w:color w:val="000000"/>
          <w:sz w:val="16"/>
          <w:szCs w:val="16"/>
        </w:rPr>
        <w:t xml:space="preserve"> Wykonawcy</w:t>
      </w:r>
      <w:r w:rsidR="00C67206" w:rsidRPr="00DE6751">
        <w:rPr>
          <w:rFonts w:ascii="Tahoma" w:hAnsi="Tahoma" w:cs="Tahoma"/>
          <w:color w:val="000000"/>
          <w:sz w:val="16"/>
          <w:szCs w:val="16"/>
        </w:rPr>
        <w:t xml:space="preserve"> o numerze</w:t>
      </w:r>
      <w:r w:rsidR="000C5C0B">
        <w:rPr>
          <w:rFonts w:ascii="Tahoma" w:hAnsi="Tahoma" w:cs="Tahoma"/>
          <w:color w:val="000000"/>
          <w:sz w:val="16"/>
          <w:szCs w:val="16"/>
        </w:rPr>
        <w:t>:</w:t>
      </w:r>
      <w:r w:rsidR="000C5C0B">
        <w:rPr>
          <w:rFonts w:ascii="Tahoma" w:hAnsi="Tahoma" w:cs="Tahoma"/>
          <w:color w:val="000000"/>
          <w:sz w:val="16"/>
          <w:szCs w:val="16"/>
        </w:rPr>
        <w:br/>
      </w:r>
      <w:r w:rsidR="00497433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0D6B78">
        <w:rPr>
          <w:rFonts w:ascii="Tahoma" w:hAnsi="Tahoma" w:cs="Tahoma"/>
          <w:b/>
          <w:color w:val="000000"/>
          <w:sz w:val="16"/>
          <w:szCs w:val="16"/>
        </w:rPr>
        <w:t>................................</w:t>
      </w:r>
      <w:r w:rsidRPr="00DE6751">
        <w:rPr>
          <w:rFonts w:ascii="Tahoma" w:hAnsi="Tahoma" w:cs="Tahoma"/>
          <w:color w:val="000000"/>
          <w:sz w:val="16"/>
          <w:szCs w:val="16"/>
        </w:rPr>
        <w:t xml:space="preserve">w terminie do </w:t>
      </w:r>
      <w:r w:rsidRPr="00DE6751">
        <w:rPr>
          <w:rFonts w:ascii="Tahoma" w:hAnsi="Tahoma" w:cs="Tahoma"/>
          <w:b/>
          <w:color w:val="000000"/>
          <w:sz w:val="16"/>
          <w:szCs w:val="16"/>
        </w:rPr>
        <w:t xml:space="preserve">60  </w:t>
      </w:r>
      <w:r w:rsidRPr="00DE6751">
        <w:rPr>
          <w:rFonts w:ascii="Tahoma" w:hAnsi="Tahoma" w:cs="Tahoma"/>
          <w:b/>
          <w:sz w:val="16"/>
          <w:szCs w:val="16"/>
        </w:rPr>
        <w:t>dni</w:t>
      </w:r>
      <w:r w:rsidRPr="00DE6751">
        <w:rPr>
          <w:rFonts w:ascii="Tahoma" w:hAnsi="Tahoma" w:cs="Tahoma"/>
          <w:sz w:val="16"/>
          <w:szCs w:val="16"/>
        </w:rPr>
        <w:t xml:space="preserve"> od daty</w:t>
      </w:r>
      <w:r w:rsidRPr="00DE6751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E0DBA" w:rsidRPr="00DE6751">
        <w:rPr>
          <w:rFonts w:ascii="Tahoma" w:hAnsi="Tahoma" w:cs="Tahoma"/>
          <w:color w:val="000000"/>
          <w:sz w:val="16"/>
          <w:szCs w:val="16"/>
        </w:rPr>
        <w:t>wpływu prawidłowo wystawionej faktury VAT na adres siedziby Zamawiającego. Na fakturze powinien znajdować się numer umowy dostawy wraz z wyodrębnieniem wszystkich pozycji dostarczonego towaru oraz wszystkie elementy</w:t>
      </w:r>
      <w:r w:rsidR="00C67206" w:rsidRPr="00DE6751">
        <w:rPr>
          <w:rFonts w:ascii="Tahoma" w:hAnsi="Tahoma" w:cs="Tahoma"/>
          <w:color w:val="000000"/>
          <w:sz w:val="16"/>
          <w:szCs w:val="16"/>
        </w:rPr>
        <w:t xml:space="preserve"> określone w art. 106</w:t>
      </w:r>
      <w:r w:rsidR="000C0551" w:rsidRPr="00DE6751">
        <w:rPr>
          <w:rFonts w:ascii="Tahoma" w:hAnsi="Tahoma" w:cs="Tahoma"/>
          <w:color w:val="000000"/>
          <w:sz w:val="16"/>
          <w:szCs w:val="16"/>
        </w:rPr>
        <w:t>e</w:t>
      </w:r>
      <w:r w:rsidR="00C67206" w:rsidRPr="00DE6751">
        <w:rPr>
          <w:rFonts w:ascii="Tahoma" w:hAnsi="Tahoma" w:cs="Tahoma"/>
          <w:color w:val="000000"/>
          <w:sz w:val="16"/>
          <w:szCs w:val="16"/>
        </w:rPr>
        <w:t xml:space="preserve">  Ustawy o VAT</w:t>
      </w:r>
      <w:r w:rsidRPr="00DE6751">
        <w:rPr>
          <w:rFonts w:ascii="Tahoma" w:hAnsi="Tahoma" w:cs="Tahoma"/>
          <w:sz w:val="16"/>
          <w:szCs w:val="16"/>
        </w:rPr>
        <w:t>.</w:t>
      </w:r>
      <w:r w:rsidR="00DE6751" w:rsidRPr="00DE6751">
        <w:rPr>
          <w:rFonts w:ascii="Tahoma" w:hAnsi="Tahoma" w:cs="Tahoma"/>
          <w:sz w:val="16"/>
          <w:szCs w:val="16"/>
        </w:rPr>
        <w:t xml:space="preserve"> </w:t>
      </w:r>
    </w:p>
    <w:p w:rsidR="00DE6751" w:rsidRPr="00DE6751" w:rsidRDefault="00DE6751" w:rsidP="00E408B0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DE6751">
        <w:rPr>
          <w:rFonts w:ascii="Tahoma" w:hAnsi="Tahoma" w:cs="Tahoma"/>
          <w:color w:val="000000"/>
          <w:sz w:val="16"/>
          <w:szCs w:val="16"/>
        </w:rPr>
        <w:t>Strony ustalają, że faktura wystawiona przez Wykonawcę zawierać będzie zakres danego zamówienia. Strony nie dopuszczają wystawiania faktur cząstkowych w ramach jednego zamówienia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343CE9" w:rsidRDefault="00314BF6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Wykonawca nie może odmówić świadczenia usług objętych niniejszą umową, w przypadku ewentualnego wystąpienia zaległości płatniczych u Zamawiającego.</w:t>
      </w:r>
    </w:p>
    <w:p w:rsidR="00343CE9" w:rsidRDefault="00314BF6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Jako zapłatę za fakturę rozumie się datę obciążenia rachunku bankowego Zamawiającego.</w:t>
      </w:r>
    </w:p>
    <w:p w:rsidR="00343CE9" w:rsidRDefault="00343CE9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7E57E5" w:rsidRDefault="007E57E5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7E57E5" w:rsidRDefault="007E57E5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§ 6</w:t>
      </w:r>
    </w:p>
    <w:p w:rsidR="00343CE9" w:rsidRDefault="00314BF6" w:rsidP="00671AF4">
      <w:pPr>
        <w:numPr>
          <w:ilvl w:val="0"/>
          <w:numId w:val="10"/>
        </w:numPr>
        <w:spacing w:line="360" w:lineRule="auto"/>
        <w:ind w:left="32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Przeniesienie wierzytelności w sposób określony trybem art. 509 do 518 Kodeksu cywilnego, a wynikających z niniejszej umowy, wymaga pisemnej zgody Zamawiającego  oraz podmiotu określonego w art. 54 ustawy z dnia 15 kwietnia 2014r. o działalności leczniczej (DZ.U.</w:t>
      </w:r>
      <w:r w:rsidR="008E2722">
        <w:rPr>
          <w:rFonts w:ascii="Tahoma" w:hAnsi="Tahoma" w:cs="Tahoma"/>
          <w:color w:val="000000"/>
          <w:sz w:val="16"/>
          <w:szCs w:val="16"/>
        </w:rPr>
        <w:t xml:space="preserve"> z 201</w:t>
      </w:r>
      <w:r w:rsidR="006656C7">
        <w:rPr>
          <w:rFonts w:ascii="Tahoma" w:hAnsi="Tahoma" w:cs="Tahoma"/>
          <w:color w:val="000000"/>
          <w:sz w:val="16"/>
          <w:szCs w:val="16"/>
        </w:rPr>
        <w:t>8</w:t>
      </w:r>
      <w:r w:rsidR="008E2722">
        <w:rPr>
          <w:rFonts w:ascii="Tahoma" w:hAnsi="Tahoma" w:cs="Tahoma"/>
          <w:color w:val="000000"/>
          <w:sz w:val="16"/>
          <w:szCs w:val="16"/>
        </w:rPr>
        <w:t xml:space="preserve"> poz.</w:t>
      </w:r>
      <w:r w:rsidR="006656C7">
        <w:rPr>
          <w:rFonts w:ascii="Tahoma" w:hAnsi="Tahoma" w:cs="Tahoma"/>
          <w:color w:val="000000"/>
          <w:sz w:val="16"/>
          <w:szCs w:val="16"/>
        </w:rPr>
        <w:t>2190</w:t>
      </w:r>
      <w:r w:rsidR="008E2722">
        <w:rPr>
          <w:rFonts w:ascii="Tahoma" w:hAnsi="Tahoma" w:cs="Tahoma"/>
          <w:color w:val="000000"/>
          <w:sz w:val="16"/>
          <w:szCs w:val="16"/>
        </w:rPr>
        <w:t xml:space="preserve"> tj. ze zmianami</w:t>
      </w:r>
      <w:r>
        <w:rPr>
          <w:rFonts w:ascii="Tahoma" w:hAnsi="Tahoma" w:cs="Tahoma"/>
          <w:color w:val="000000"/>
          <w:sz w:val="16"/>
          <w:szCs w:val="16"/>
        </w:rPr>
        <w:t>).</w:t>
      </w:r>
    </w:p>
    <w:p w:rsidR="00343CE9" w:rsidRDefault="00314BF6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Bez zgody Zamawiającego wierzytelności wynikające z niniejszej umowy nie mogą stanowić przedmiotu poręczenia określonego w przepisach art. 876 do 887 Kodeksu cywilnego, ani jakiejkolwiek innej umowy zmieniającej strony stosunku zobowiązaniowego wynikającego z realizacji niniejszej umowy.</w:t>
      </w:r>
    </w:p>
    <w:p w:rsidR="00343CE9" w:rsidRDefault="00314BF6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Strony wspólnie oświadczają, że wyłączają możliwość dokonywania przez podmioty trzecie Umowy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Faktoringu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, Umowy Gwarancyjnej, Umowy Zarządu Wierzytelnością, Umowa Inkasa. </w:t>
      </w:r>
    </w:p>
    <w:p w:rsidR="00343CE9" w:rsidRDefault="00314BF6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Zamawiającego.</w:t>
      </w:r>
    </w:p>
    <w:p w:rsidR="00343CE9" w:rsidRDefault="00314BF6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Naruszenie przedmiotowego zakazu skutkować będzie obowiązkiem zapłaty przez Wykonawcę na rzecz Zamawiającego kary umownej w wysokości 5 % wierzytelności, którą nabyła niezależnie od podstawy fa</w:t>
      </w:r>
      <w:r w:rsidR="00A64762">
        <w:rPr>
          <w:rFonts w:ascii="Tahoma" w:hAnsi="Tahoma" w:cs="Tahoma"/>
          <w:color w:val="000000"/>
          <w:sz w:val="16"/>
          <w:szCs w:val="16"/>
        </w:rPr>
        <w:t>ktycznej lub prawnej</w:t>
      </w:r>
      <w:r>
        <w:rPr>
          <w:rFonts w:ascii="Tahoma" w:hAnsi="Tahoma" w:cs="Tahoma"/>
          <w:color w:val="000000"/>
          <w:sz w:val="16"/>
          <w:szCs w:val="16"/>
        </w:rPr>
        <w:t xml:space="preserve"> osoba trzecia.</w:t>
      </w:r>
    </w:p>
    <w:p w:rsidR="00343CE9" w:rsidRDefault="00343CE9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§ 7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Wykonawca zapłaci Zamawiającemu kary umowne w przypadku nieterminowych dostaw bądź odmowy dostaw w wysokości 0,5 % wartości zamówienia częściowego brutto za każdy dzień zwłoki ponad terminy określone w § 2 ust. 1 umowy.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Wykonawca zapłaci Zamawiającemu kary umowne w przypadku nie dokonania wymiany towaru wadliwego na towar bez wad w wysokości 0,5 % wartości zamówienia częściowego brutto za każdy dzień zwłoki ponad terminy określone w § 3 ust. </w:t>
      </w:r>
      <w:r w:rsidR="00B674F6"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Tahoma" w:hAnsi="Tahoma" w:cs="Tahoma"/>
          <w:color w:val="000000"/>
          <w:sz w:val="16"/>
          <w:szCs w:val="16"/>
        </w:rPr>
        <w:t xml:space="preserve"> umowy.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 przypadku gdy Wykonawca nie dostarczy przedmiotu umowy w terminach, określonych w § 2 ust. 1, Zamawiający zastrzega sobie prawo dokonania zakupu interwencyjnego od innego Wykonawcy w ilości i asortymencie nie zrealizowanej w terminie dostawy. 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 przypadku zakupu interwencyjnego zmniejsza się wielkość przedmiotu umowy o wielkość tego zakupu. 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 przypadku zakupu interwencyjnego Wykonawca zobowiązany jest do zwrotu Zamawiającemu różnicy pomiędzy ceną zakupu interwencyjnego i ceną dostawy przewidzianą w umowie.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Zamawiający może naliczyć Wykonawcy karę umowną w wysokości 10 % wartości brutto nie zrealizowanej części umowy w przypadku rozwiązania lub odstąpienia od umowy przez Zamawiającego z przyczyny leżących po stronie Wykonawcy.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 przypadku, gdy szkoda poniesiona przez Zamawiającego przewyższa wysokość kar umownych – Zamawiający zastrzega sobie prawo dochodzenia pełnego odszkodowania </w:t>
      </w:r>
      <w:r>
        <w:rPr>
          <w:rFonts w:ascii="Tahoma" w:hAnsi="Tahoma" w:cs="Tahoma"/>
          <w:sz w:val="16"/>
          <w:szCs w:val="16"/>
        </w:rPr>
        <w:t>według reguł określonych w Kodeksie Cywilnym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343CE9" w:rsidRDefault="00314BF6" w:rsidP="00E408B0">
      <w:pPr>
        <w:pStyle w:val="Akapitzlist1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Zamawiający ma prawo potrącać kary umowne z wynagrodzenia Wykonawcy.</w:t>
      </w:r>
    </w:p>
    <w:p w:rsidR="00343CE9" w:rsidRDefault="00343CE9">
      <w:pPr>
        <w:pStyle w:val="Tekstpodstawowy24"/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343CE9" w:rsidRDefault="00314BF6">
      <w:pPr>
        <w:pStyle w:val="Tekstpodstawowy24"/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8</w:t>
      </w:r>
    </w:p>
    <w:p w:rsidR="00343CE9" w:rsidRDefault="00314BF6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Zamawiający może odstąpić od niniejszej umowy w trybie i na zasadach określonych w art. 145 ustawy Prawo zamówień publicznych.</w:t>
      </w:r>
    </w:p>
    <w:p w:rsidR="00343CE9" w:rsidRDefault="00314BF6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Zamawiający działając w oparciu o art. 144 ust 1 ustawy Prawo zamówień publicznych określa następujące okoliczności, które mogą powodować konieczność wprowadzenia zmian w treści zawartej umowy w stosunku do treści złożonej oferty:</w:t>
      </w:r>
    </w:p>
    <w:p w:rsidR="00343CE9" w:rsidRDefault="00314BF6">
      <w:pPr>
        <w:pStyle w:val="Tretekstu"/>
        <w:tabs>
          <w:tab w:val="left" w:pos="360"/>
        </w:tabs>
        <w:spacing w:line="360" w:lineRule="auto"/>
        <w:ind w:left="720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a) </w:t>
      </w:r>
      <w:r>
        <w:rPr>
          <w:rFonts w:ascii="Tahoma" w:hAnsi="Tahoma" w:cs="Tahoma"/>
          <w:sz w:val="16"/>
          <w:szCs w:val="16"/>
        </w:rPr>
        <w:t>wydłużenia terminu realizacji umowy, Zamawiający dopuszcza przedłużenie terminu obowiązywania umowy w przypadku niewyczerpania kwoty określonej w § 1 ust. 4, jednak nie dłużej niż o 6 miesięcy,</w:t>
      </w:r>
    </w:p>
    <w:p w:rsidR="00343CE9" w:rsidRDefault="00314BF6" w:rsidP="00F854E4">
      <w:pPr>
        <w:pStyle w:val="Tretekstu"/>
        <w:tabs>
          <w:tab w:val="left" w:pos="360"/>
        </w:tabs>
        <w:spacing w:line="360" w:lineRule="auto"/>
        <w:ind w:left="720"/>
        <w:jc w:val="both"/>
      </w:pPr>
      <w:r>
        <w:rPr>
          <w:rFonts w:ascii="Tahoma" w:hAnsi="Tahoma" w:cs="Tahoma"/>
          <w:color w:val="000000"/>
          <w:sz w:val="16"/>
          <w:szCs w:val="16"/>
        </w:rPr>
        <w:t>b) zamiany poszczególnego asortymentu, będącego przedmiotem umowy i wyszczególnionego w Załączniku nr 1 do niniejszej umowy, z chwilą zaprzestania lub wstrzymania jego produkcji, a o czym Wykonawca nie mógł wiedzieć z chwilą zawarcia niniejszej umowy, na tzw. „zamiennik” pod warunkiem, że spełni on wszystkie wymogi Zamawiającego</w:t>
      </w:r>
      <w:r w:rsidR="00F854E4"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 w tym również cenę jednostkową brutto oraz nie przekroczy kwoty określonej w § 1 ust. 4 umowy,</w:t>
      </w:r>
    </w:p>
    <w:p w:rsidR="00343CE9" w:rsidRDefault="00314BF6">
      <w:pPr>
        <w:pStyle w:val="Tretekstu"/>
        <w:tabs>
          <w:tab w:val="left" w:pos="360"/>
        </w:tabs>
        <w:spacing w:line="360" w:lineRule="auto"/>
        <w:ind w:left="720"/>
      </w:pPr>
      <w:r>
        <w:rPr>
          <w:rFonts w:ascii="Tahoma" w:hAnsi="Tahoma" w:cs="Tahoma"/>
          <w:color w:val="000000"/>
          <w:sz w:val="16"/>
          <w:szCs w:val="16"/>
        </w:rPr>
        <w:lastRenderedPageBreak/>
        <w:t>c) Zamawiający zastrzega sobie możliwość zmiany ilości poszczególnego asortymentu, będącego przedmiotem umowy i wyszczególnionego w Załączniku nr 1 do niniejszej umowy w zakresie łącznej wartości umowy, o której mowa w § 1 ust. 4 umowy,</w:t>
      </w:r>
    </w:p>
    <w:p w:rsidR="00343CE9" w:rsidRDefault="00314BF6">
      <w:pPr>
        <w:spacing w:line="360" w:lineRule="auto"/>
        <w:ind w:left="709"/>
      </w:pPr>
      <w:r>
        <w:rPr>
          <w:rFonts w:ascii="Tahoma" w:hAnsi="Tahoma" w:cs="Tahoma"/>
          <w:color w:val="000000"/>
          <w:sz w:val="16"/>
          <w:szCs w:val="16"/>
        </w:rPr>
        <w:t xml:space="preserve">d) numeru katalogowego produktu lub nazwy własnej produktu, zmianę sposobu konfekcjonowania – w przypadku, gdy wprowadzony zostanie na rynek produkt zmodyfikowany przy czym nie wpłynie to na zwiększenie wartości pakietu i będzie to produkt o parametrach nie gorszych od produktu objętego umową; </w:t>
      </w:r>
      <w:r>
        <w:rPr>
          <w:rFonts w:ascii="Tahoma" w:hAnsi="Tahoma" w:cs="Tahoma"/>
          <w:sz w:val="16"/>
          <w:szCs w:val="16"/>
        </w:rPr>
        <w:t xml:space="preserve"> wprowadzony zostanie do sprzedaży przez Wykonawcę produkt zmodyfikowany lub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udoskonalony,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e) zmiana ceny w przypadku zmiany przepisów prawa podatkowego w okresie obowiązywania umowy dotyczących stawek VAT, przy czym zmiana nastąpi w wartości </w:t>
      </w:r>
      <w:r>
        <w:rPr>
          <w:rFonts w:ascii="Tahoma" w:hAnsi="Tahoma" w:cs="Tahoma"/>
          <w:sz w:val="16"/>
          <w:szCs w:val="16"/>
        </w:rPr>
        <w:t>brutto</w:t>
      </w:r>
      <w:r>
        <w:rPr>
          <w:rFonts w:ascii="Tahoma" w:hAnsi="Tahoma" w:cs="Tahoma"/>
          <w:color w:val="000000"/>
          <w:sz w:val="16"/>
          <w:szCs w:val="16"/>
        </w:rPr>
        <w:t xml:space="preserve">, natomiast wartość </w:t>
      </w:r>
      <w:r>
        <w:rPr>
          <w:rFonts w:ascii="Tahoma" w:hAnsi="Tahoma" w:cs="Tahoma"/>
          <w:sz w:val="16"/>
          <w:szCs w:val="16"/>
        </w:rPr>
        <w:t>netto</w:t>
      </w:r>
      <w:r>
        <w:rPr>
          <w:rFonts w:ascii="Tahoma" w:hAnsi="Tahoma" w:cs="Tahoma"/>
          <w:color w:val="FF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pozostaje bez zmian.</w:t>
      </w:r>
    </w:p>
    <w:p w:rsidR="00343CE9" w:rsidRDefault="00314BF6">
      <w:pPr>
        <w:spacing w:line="360" w:lineRule="auto"/>
        <w:ind w:left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Powyższe zmiany nie mogą być niekorzystne dla Zamawiającego.</w:t>
      </w:r>
    </w:p>
    <w:p w:rsidR="00343CE9" w:rsidRDefault="00314BF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Wszelkie zmiany i uzupełnienia treści umowy wymagają formy pisemnej w postaci aneksu pod rygorem nieważności. </w:t>
      </w:r>
    </w:p>
    <w:p w:rsidR="00343CE9" w:rsidRDefault="00314BF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343CE9" w:rsidRDefault="00314BF6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 przypadku, o którym mowa w ust. 4 </w:t>
      </w:r>
      <w:r w:rsidR="002C682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Wykonawca może żądać wyłącznie wynagrodzenia należnego z tytułu wykonania części umowy.</w:t>
      </w:r>
    </w:p>
    <w:p w:rsidR="00343CE9" w:rsidRDefault="00314BF6" w:rsidP="00DE675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Strony zgodnie ustalają, że w przypadku: </w:t>
      </w:r>
    </w:p>
    <w:p w:rsidR="00343CE9" w:rsidRDefault="00314BF6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1)       zmiany statusu prawnego Zamawiającego, </w:t>
      </w:r>
    </w:p>
    <w:p w:rsidR="00343CE9" w:rsidRDefault="00314BF6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2)       ograniczenia lub utraty istotnej części kontraktu z Narodowym Funduszem Zdrowia, </w:t>
      </w:r>
    </w:p>
    <w:p w:rsidR="00343CE9" w:rsidRDefault="00314BF6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3)       istotnego ograniczenia zakresu i ilości świadczonych usług medycznych , </w:t>
      </w:r>
    </w:p>
    <w:p w:rsidR="00343CE9" w:rsidRDefault="00314BF6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4)      zmian organizacyjnych u Zamawiającego, </w:t>
      </w:r>
    </w:p>
    <w:p w:rsidR="00343CE9" w:rsidRDefault="00314BF6">
      <w:pPr>
        <w:pStyle w:val="Tekstpodstawowy24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- rozwiązanie  zawartej   umowy  może  nastąpić  w  każdym  czasie  za  porozumieniem  stron  lub  w  drodze miesięcznego jej   wypowiedzenia. </w:t>
      </w:r>
    </w:p>
    <w:p w:rsidR="008E2722" w:rsidRPr="00DE6751" w:rsidRDefault="008E2722" w:rsidP="008E2722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Zamawiający ma prawo wypowiedzenia umowy w przypadku naruszenia jej postanowień przez Wykonawcę z zachowaniem 2 tygodniowego okresu wypowiedzenia.</w:t>
      </w:r>
    </w:p>
    <w:p w:rsidR="00343CE9" w:rsidRDefault="00314BF6">
      <w:pPr>
        <w:pStyle w:val="Tekstpodstawowy24"/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9</w:t>
      </w:r>
    </w:p>
    <w:p w:rsidR="00343CE9" w:rsidRDefault="00314BF6">
      <w:pPr>
        <w:pStyle w:val="Tekstpodstawowy24"/>
        <w:numPr>
          <w:ilvl w:val="0"/>
          <w:numId w:val="7"/>
        </w:numPr>
        <w:spacing w:line="360" w:lineRule="auto"/>
        <w:ind w:left="284" w:hanging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Zmiany umowy wymagają dla swej ważności formy pisemnej w postaci aneksu.</w:t>
      </w:r>
    </w:p>
    <w:p w:rsidR="00343CE9" w:rsidRDefault="00314BF6">
      <w:pPr>
        <w:pStyle w:val="Tekstpodstawowy24"/>
        <w:numPr>
          <w:ilvl w:val="0"/>
          <w:numId w:val="7"/>
        </w:numPr>
        <w:spacing w:line="360" w:lineRule="auto"/>
        <w:ind w:left="284" w:hanging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W kwestiach nie uregulowanych niniejszą umową mają zastosowanie przepisy Kodeksu Cywilnego oraz ustawy Prawo Zamówień Publicznych.</w:t>
      </w:r>
    </w:p>
    <w:p w:rsidR="00343CE9" w:rsidRDefault="00343CE9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10</w:t>
      </w:r>
    </w:p>
    <w:p w:rsidR="00343CE9" w:rsidRPr="00C67206" w:rsidRDefault="00314BF6" w:rsidP="00C67206">
      <w:pPr>
        <w:pStyle w:val="NormalnyWeb"/>
        <w:numPr>
          <w:ilvl w:val="0"/>
          <w:numId w:val="8"/>
        </w:numPr>
        <w:spacing w:before="0" w:after="0" w:line="360" w:lineRule="auto"/>
        <w:ind w:left="284" w:hanging="284"/>
        <w:jc w:val="center"/>
        <w:rPr>
          <w:rFonts w:ascii="Tahoma" w:hAnsi="Tahoma" w:cs="Tahoma"/>
          <w:sz w:val="16"/>
          <w:szCs w:val="16"/>
        </w:rPr>
      </w:pPr>
      <w:r w:rsidRPr="00C67206">
        <w:rPr>
          <w:rFonts w:ascii="Tahoma" w:hAnsi="Tahoma" w:cs="Tahoma"/>
          <w:sz w:val="16"/>
          <w:szCs w:val="16"/>
          <w:lang w:eastAsia="pl-PL"/>
        </w:rPr>
        <w:t xml:space="preserve">Wszelkie spory wynikające z realizacji niniejszej umowy rozstrzygane będą przez Sąd właściwy dla siedziby </w:t>
      </w:r>
      <w:r w:rsidR="00C67206" w:rsidRPr="00C67206">
        <w:rPr>
          <w:rFonts w:ascii="Tahoma" w:hAnsi="Tahoma" w:cs="Tahoma"/>
          <w:sz w:val="16"/>
          <w:szCs w:val="16"/>
          <w:lang w:eastAsia="pl-PL"/>
        </w:rPr>
        <w:t>Z</w:t>
      </w:r>
      <w:r w:rsidRPr="00C67206">
        <w:rPr>
          <w:rFonts w:ascii="Tahoma" w:hAnsi="Tahoma" w:cs="Tahoma"/>
          <w:sz w:val="16"/>
          <w:szCs w:val="16"/>
          <w:lang w:eastAsia="pl-PL"/>
        </w:rPr>
        <w:t xml:space="preserve">amawiającego. </w:t>
      </w: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11</w:t>
      </w:r>
    </w:p>
    <w:p w:rsidR="00DE6751" w:rsidRPr="00DE6751" w:rsidRDefault="00314BF6" w:rsidP="00DE6751">
      <w:pPr>
        <w:pStyle w:val="NormalnyWeb1"/>
        <w:numPr>
          <w:ilvl w:val="0"/>
          <w:numId w:val="16"/>
        </w:numPr>
        <w:tabs>
          <w:tab w:val="left" w:pos="360"/>
        </w:tabs>
        <w:spacing w:line="360" w:lineRule="auto"/>
        <w:ind w:right="141"/>
        <w:rPr>
          <w:rFonts w:ascii="Tahoma" w:hAnsi="Tahoma" w:cs="Tahoma"/>
          <w:sz w:val="16"/>
          <w:szCs w:val="16"/>
        </w:rPr>
      </w:pPr>
      <w:r w:rsidRPr="00DE6751">
        <w:rPr>
          <w:rFonts w:ascii="Tahoma" w:hAnsi="Tahoma" w:cs="Tahoma"/>
          <w:sz w:val="16"/>
          <w:szCs w:val="16"/>
        </w:rPr>
        <w:t>Umowę zawiera się na</w:t>
      </w:r>
      <w:r w:rsidR="00E408B0" w:rsidRPr="00DE6751">
        <w:rPr>
          <w:rFonts w:ascii="Tahoma" w:hAnsi="Tahoma" w:cs="Tahoma"/>
          <w:sz w:val="16"/>
          <w:szCs w:val="16"/>
        </w:rPr>
        <w:t xml:space="preserve"> czas określony </w:t>
      </w:r>
      <w:r w:rsidRPr="00DE6751">
        <w:rPr>
          <w:rFonts w:ascii="Tahoma" w:hAnsi="Tahoma" w:cs="Tahoma"/>
          <w:sz w:val="16"/>
          <w:szCs w:val="16"/>
        </w:rPr>
        <w:t xml:space="preserve"> </w:t>
      </w:r>
      <w:r w:rsidR="002C6820" w:rsidRPr="00DE6751">
        <w:rPr>
          <w:rFonts w:ascii="Tahoma" w:hAnsi="Tahoma" w:cs="Tahoma"/>
          <w:sz w:val="16"/>
          <w:szCs w:val="16"/>
        </w:rPr>
        <w:t>12 miesięcy</w:t>
      </w:r>
      <w:r w:rsidR="006C0FE0" w:rsidRPr="00DE6751">
        <w:rPr>
          <w:rFonts w:ascii="Tahoma" w:hAnsi="Tahoma" w:cs="Tahoma"/>
          <w:b/>
          <w:sz w:val="16"/>
          <w:szCs w:val="16"/>
        </w:rPr>
        <w:t xml:space="preserve">  </w:t>
      </w:r>
      <w:r w:rsidR="00C67206" w:rsidRPr="00DE6751">
        <w:rPr>
          <w:rFonts w:ascii="Tahoma" w:hAnsi="Tahoma" w:cs="Tahoma"/>
          <w:sz w:val="16"/>
          <w:szCs w:val="16"/>
        </w:rPr>
        <w:t xml:space="preserve"> tj. </w:t>
      </w:r>
      <w:r w:rsidR="00027BE3">
        <w:rPr>
          <w:rFonts w:ascii="Tahoma" w:hAnsi="Tahoma" w:cs="Tahoma"/>
          <w:sz w:val="16"/>
          <w:szCs w:val="16"/>
        </w:rPr>
        <w:t xml:space="preserve"> od dnia </w:t>
      </w:r>
      <w:r w:rsidR="000D6B78">
        <w:rPr>
          <w:rFonts w:ascii="Tahoma" w:hAnsi="Tahoma" w:cs="Tahoma"/>
          <w:sz w:val="16"/>
          <w:szCs w:val="16"/>
        </w:rPr>
        <w:t>.................</w:t>
      </w:r>
      <w:r w:rsidR="007E57E5">
        <w:rPr>
          <w:rFonts w:ascii="Tahoma" w:hAnsi="Tahoma" w:cs="Tahoma"/>
          <w:sz w:val="16"/>
          <w:szCs w:val="16"/>
        </w:rPr>
        <w:t xml:space="preserve">. </w:t>
      </w:r>
      <w:r w:rsidR="00303DCF">
        <w:rPr>
          <w:rFonts w:ascii="Tahoma" w:hAnsi="Tahoma" w:cs="Tahoma"/>
          <w:sz w:val="16"/>
          <w:szCs w:val="16"/>
        </w:rPr>
        <w:t xml:space="preserve">do dnia </w:t>
      </w:r>
      <w:r w:rsidR="000D6B78">
        <w:rPr>
          <w:rFonts w:ascii="Tahoma" w:hAnsi="Tahoma" w:cs="Tahoma"/>
          <w:sz w:val="16"/>
          <w:szCs w:val="16"/>
        </w:rPr>
        <w:t>..................... .</w:t>
      </w:r>
      <w:r w:rsidR="007E57E5">
        <w:rPr>
          <w:rFonts w:ascii="Tahoma" w:hAnsi="Tahoma" w:cs="Tahoma"/>
          <w:sz w:val="16"/>
          <w:szCs w:val="16"/>
        </w:rPr>
        <w:t>.</w:t>
      </w:r>
      <w:r w:rsidR="00A64762">
        <w:rPr>
          <w:rFonts w:ascii="Tahoma" w:hAnsi="Tahoma" w:cs="Tahoma"/>
          <w:sz w:val="16"/>
          <w:szCs w:val="16"/>
        </w:rPr>
        <w:t xml:space="preserve"> </w:t>
      </w:r>
    </w:p>
    <w:p w:rsidR="00DE6751" w:rsidRPr="00DE6751" w:rsidRDefault="00314BF6" w:rsidP="00DE6751">
      <w:pPr>
        <w:pStyle w:val="NormalnyWeb1"/>
        <w:numPr>
          <w:ilvl w:val="0"/>
          <w:numId w:val="16"/>
        </w:numPr>
        <w:tabs>
          <w:tab w:val="left" w:pos="360"/>
        </w:tabs>
        <w:spacing w:line="360" w:lineRule="auto"/>
        <w:ind w:right="141"/>
        <w:rPr>
          <w:rFonts w:ascii="Tahoma" w:hAnsi="Tahoma" w:cs="Tahoma"/>
          <w:color w:val="000000"/>
          <w:sz w:val="16"/>
          <w:szCs w:val="16"/>
        </w:rPr>
      </w:pPr>
      <w:r w:rsidRPr="00DE6751">
        <w:rPr>
          <w:rFonts w:ascii="Tahoma" w:hAnsi="Tahoma" w:cs="Tahoma"/>
          <w:sz w:val="16"/>
          <w:szCs w:val="16"/>
        </w:rPr>
        <w:t xml:space="preserve"> Umowa przestaje obowiązywać przed terminem określonym w ust. 1</w:t>
      </w:r>
      <w:r w:rsidR="008E2722">
        <w:rPr>
          <w:rFonts w:ascii="Tahoma" w:hAnsi="Tahoma" w:cs="Tahoma"/>
          <w:sz w:val="16"/>
          <w:szCs w:val="16"/>
        </w:rPr>
        <w:t xml:space="preserve"> </w:t>
      </w:r>
      <w:r w:rsidRPr="00DE6751">
        <w:rPr>
          <w:rFonts w:ascii="Tahoma" w:hAnsi="Tahoma" w:cs="Tahoma"/>
          <w:sz w:val="16"/>
          <w:szCs w:val="16"/>
        </w:rPr>
        <w:t xml:space="preserve"> w przypadku wyczerpania kwoty określonej w § 1 ust. 4.</w:t>
      </w:r>
    </w:p>
    <w:p w:rsidR="00343CE9" w:rsidRDefault="00343CE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§ 12</w:t>
      </w:r>
    </w:p>
    <w:p w:rsidR="00343CE9" w:rsidRDefault="00314BF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Umowę sporządzono w dwóch jednobrzmiących egzemplarzach, po jednym dla każdej ze stron.</w:t>
      </w:r>
    </w:p>
    <w:p w:rsidR="00343CE9" w:rsidRDefault="00343CE9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343CE9" w:rsidRDefault="00343CE9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343CE9" w:rsidRDefault="00343CE9">
      <w:pPr>
        <w:pStyle w:val="Tekstpodstawowy24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343CE9" w:rsidRDefault="00314BF6">
      <w:pPr>
        <w:pStyle w:val="Stopka"/>
        <w:tabs>
          <w:tab w:val="left" w:pos="708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</w:t>
      </w:r>
      <w:bookmarkStart w:id="0" w:name="OLE_LINK1"/>
      <w:r>
        <w:rPr>
          <w:rFonts w:ascii="Tahoma" w:hAnsi="Tahoma" w:cs="Tahoma"/>
          <w:b/>
          <w:bCs/>
          <w:sz w:val="16"/>
          <w:szCs w:val="16"/>
        </w:rPr>
        <w:t xml:space="preserve">ZAMAWIAJĄCY:                                                                           </w:t>
      </w:r>
      <w:r>
        <w:rPr>
          <w:rFonts w:ascii="Tahoma" w:hAnsi="Tahoma" w:cs="Tahoma"/>
          <w:b/>
          <w:bCs/>
          <w:sz w:val="16"/>
          <w:szCs w:val="16"/>
        </w:rPr>
        <w:tab/>
        <w:t>WYKONAWCA</w:t>
      </w:r>
      <w:bookmarkEnd w:id="0"/>
      <w:r>
        <w:rPr>
          <w:rFonts w:ascii="Tahoma" w:hAnsi="Tahoma" w:cs="Tahoma"/>
          <w:b/>
          <w:bCs/>
          <w:sz w:val="16"/>
          <w:szCs w:val="16"/>
        </w:rPr>
        <w:t xml:space="preserve">: </w:t>
      </w:r>
    </w:p>
    <w:p w:rsidR="00343CE9" w:rsidRDefault="00343CE9">
      <w:pPr>
        <w:spacing w:line="360" w:lineRule="auto"/>
      </w:pPr>
    </w:p>
    <w:sectPr w:rsidR="00343CE9" w:rsidSect="00343CE9">
      <w:footerReference w:type="default" r:id="rId7"/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A2" w:rsidRDefault="00E14DA2" w:rsidP="00237DCA">
      <w:r>
        <w:separator/>
      </w:r>
    </w:p>
  </w:endnote>
  <w:endnote w:type="continuationSeparator" w:id="0">
    <w:p w:rsidR="00E14DA2" w:rsidRDefault="00E14DA2" w:rsidP="0023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3688"/>
      <w:docPartObj>
        <w:docPartGallery w:val="Page Numbers (Bottom of Page)"/>
        <w:docPartUnique/>
      </w:docPartObj>
    </w:sdtPr>
    <w:sdtContent>
      <w:p w:rsidR="00237DCA" w:rsidRDefault="00B12908">
        <w:pPr>
          <w:pStyle w:val="Stopka"/>
          <w:jc w:val="center"/>
        </w:pPr>
        <w:fldSimple w:instr=" PAGE   \* MERGEFORMAT ">
          <w:r w:rsidR="006656C7">
            <w:rPr>
              <w:noProof/>
            </w:rPr>
            <w:t>3</w:t>
          </w:r>
        </w:fldSimple>
      </w:p>
    </w:sdtContent>
  </w:sdt>
  <w:p w:rsidR="00237DCA" w:rsidRDefault="00237D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A2" w:rsidRDefault="00E14DA2" w:rsidP="00237DCA">
      <w:r>
        <w:separator/>
      </w:r>
    </w:p>
  </w:footnote>
  <w:footnote w:type="continuationSeparator" w:id="0">
    <w:p w:rsidR="00E14DA2" w:rsidRDefault="00E14DA2" w:rsidP="00237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3CD"/>
    <w:multiLevelType w:val="hybridMultilevel"/>
    <w:tmpl w:val="E7927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182"/>
    <w:multiLevelType w:val="multilevel"/>
    <w:tmpl w:val="4BBE5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6"/>
      <w:numFmt w:val="upperRoman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120" w:hanging="180"/>
      </w:pPr>
      <w:rPr>
        <w:rFonts w:hint="default"/>
      </w:rPr>
    </w:lvl>
  </w:abstractNum>
  <w:abstractNum w:abstractNumId="2">
    <w:nsid w:val="0DBF1597"/>
    <w:multiLevelType w:val="multilevel"/>
    <w:tmpl w:val="029C7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E24A0"/>
    <w:multiLevelType w:val="multilevel"/>
    <w:tmpl w:val="96E0B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3C6B"/>
    <w:multiLevelType w:val="hybridMultilevel"/>
    <w:tmpl w:val="A978EFD0"/>
    <w:lvl w:ilvl="0" w:tplc="D348007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55581"/>
    <w:multiLevelType w:val="hybridMultilevel"/>
    <w:tmpl w:val="6A80241C"/>
    <w:lvl w:ilvl="0" w:tplc="19A8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DC4B5B"/>
    <w:multiLevelType w:val="multilevel"/>
    <w:tmpl w:val="5914C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7C39"/>
    <w:multiLevelType w:val="multilevel"/>
    <w:tmpl w:val="E632B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01D3A"/>
    <w:multiLevelType w:val="hybridMultilevel"/>
    <w:tmpl w:val="999EEBE4"/>
    <w:lvl w:ilvl="0" w:tplc="1CEE4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2C59E6"/>
    <w:multiLevelType w:val="multilevel"/>
    <w:tmpl w:val="425406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C4945"/>
    <w:multiLevelType w:val="multilevel"/>
    <w:tmpl w:val="4FD87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EC1762C"/>
    <w:multiLevelType w:val="multilevel"/>
    <w:tmpl w:val="694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6A98"/>
    <w:multiLevelType w:val="multilevel"/>
    <w:tmpl w:val="127E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D32D8"/>
    <w:multiLevelType w:val="multilevel"/>
    <w:tmpl w:val="155CDB0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CDE0A8A"/>
    <w:multiLevelType w:val="hybridMultilevel"/>
    <w:tmpl w:val="F644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67661"/>
    <w:multiLevelType w:val="multilevel"/>
    <w:tmpl w:val="44DC2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6"/>
      <w:numFmt w:val="upperRoman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120" w:hanging="180"/>
      </w:pPr>
      <w:rPr>
        <w:rFonts w:hint="default"/>
      </w:rPr>
    </w:lvl>
  </w:abstractNum>
  <w:abstractNum w:abstractNumId="16">
    <w:nsid w:val="67016DF6"/>
    <w:multiLevelType w:val="hybridMultilevel"/>
    <w:tmpl w:val="C97668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B2072B"/>
    <w:multiLevelType w:val="hybridMultilevel"/>
    <w:tmpl w:val="44365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8E7D4B"/>
    <w:multiLevelType w:val="hybridMultilevel"/>
    <w:tmpl w:val="AE580210"/>
    <w:lvl w:ilvl="0" w:tplc="0862D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0E70EB"/>
    <w:multiLevelType w:val="hybridMultilevel"/>
    <w:tmpl w:val="C97668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5512C7"/>
    <w:multiLevelType w:val="multilevel"/>
    <w:tmpl w:val="42762176"/>
    <w:lvl w:ilvl="0">
      <w:start w:val="1"/>
      <w:numFmt w:val="decimal"/>
      <w:lvlText w:val="%1."/>
      <w:lvlJc w:val="left"/>
      <w:pPr>
        <w:ind w:left="703" w:hanging="360"/>
      </w:p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20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19"/>
  </w:num>
  <w:num w:numId="13">
    <w:abstractNumId w:val="16"/>
  </w:num>
  <w:num w:numId="14">
    <w:abstractNumId w:val="5"/>
  </w:num>
  <w:num w:numId="15">
    <w:abstractNumId w:val="15"/>
  </w:num>
  <w:num w:numId="16">
    <w:abstractNumId w:val="17"/>
  </w:num>
  <w:num w:numId="17">
    <w:abstractNumId w:val="0"/>
  </w:num>
  <w:num w:numId="18">
    <w:abstractNumId w:val="14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E9"/>
    <w:rsid w:val="00003350"/>
    <w:rsid w:val="0000355C"/>
    <w:rsid w:val="00027BE3"/>
    <w:rsid w:val="000540CD"/>
    <w:rsid w:val="00071CE5"/>
    <w:rsid w:val="00080020"/>
    <w:rsid w:val="000B01F7"/>
    <w:rsid w:val="000C0551"/>
    <w:rsid w:val="000C457F"/>
    <w:rsid w:val="000C5C0B"/>
    <w:rsid w:val="000D6B78"/>
    <w:rsid w:val="000F21DE"/>
    <w:rsid w:val="000F7757"/>
    <w:rsid w:val="00127C2D"/>
    <w:rsid w:val="00133A2C"/>
    <w:rsid w:val="00162A24"/>
    <w:rsid w:val="00164B21"/>
    <w:rsid w:val="00176F60"/>
    <w:rsid w:val="001A3B49"/>
    <w:rsid w:val="001A6C74"/>
    <w:rsid w:val="001B6EA0"/>
    <w:rsid w:val="001E60C9"/>
    <w:rsid w:val="001F35AC"/>
    <w:rsid w:val="00237DCA"/>
    <w:rsid w:val="00246E2F"/>
    <w:rsid w:val="00261C82"/>
    <w:rsid w:val="002722EB"/>
    <w:rsid w:val="0027237C"/>
    <w:rsid w:val="00286160"/>
    <w:rsid w:val="002B43B8"/>
    <w:rsid w:val="002C3CFB"/>
    <w:rsid w:val="002C6820"/>
    <w:rsid w:val="002F0BE5"/>
    <w:rsid w:val="002F3429"/>
    <w:rsid w:val="00303DCF"/>
    <w:rsid w:val="00314BF6"/>
    <w:rsid w:val="00330C0C"/>
    <w:rsid w:val="00331B18"/>
    <w:rsid w:val="0033219C"/>
    <w:rsid w:val="00343CE9"/>
    <w:rsid w:val="00347D8E"/>
    <w:rsid w:val="00382341"/>
    <w:rsid w:val="003942A9"/>
    <w:rsid w:val="003954F0"/>
    <w:rsid w:val="003A0C75"/>
    <w:rsid w:val="003B10D4"/>
    <w:rsid w:val="003B6198"/>
    <w:rsid w:val="003C7B7E"/>
    <w:rsid w:val="003D422B"/>
    <w:rsid w:val="003D5CB6"/>
    <w:rsid w:val="00410B10"/>
    <w:rsid w:val="0043223B"/>
    <w:rsid w:val="0043347B"/>
    <w:rsid w:val="00437FAD"/>
    <w:rsid w:val="0044649D"/>
    <w:rsid w:val="00447213"/>
    <w:rsid w:val="00455CE7"/>
    <w:rsid w:val="004604C2"/>
    <w:rsid w:val="00463CA7"/>
    <w:rsid w:val="00491091"/>
    <w:rsid w:val="004941CF"/>
    <w:rsid w:val="00497433"/>
    <w:rsid w:val="004C061D"/>
    <w:rsid w:val="004D0C70"/>
    <w:rsid w:val="004E0DA2"/>
    <w:rsid w:val="00532824"/>
    <w:rsid w:val="00571342"/>
    <w:rsid w:val="00576E96"/>
    <w:rsid w:val="005774C7"/>
    <w:rsid w:val="005775DC"/>
    <w:rsid w:val="00580060"/>
    <w:rsid w:val="00592D9A"/>
    <w:rsid w:val="005B05F2"/>
    <w:rsid w:val="005B224C"/>
    <w:rsid w:val="005C02FD"/>
    <w:rsid w:val="005D7105"/>
    <w:rsid w:val="005E0972"/>
    <w:rsid w:val="005E0DBA"/>
    <w:rsid w:val="00621107"/>
    <w:rsid w:val="006279BC"/>
    <w:rsid w:val="00630858"/>
    <w:rsid w:val="00632AE2"/>
    <w:rsid w:val="00650512"/>
    <w:rsid w:val="00655ABA"/>
    <w:rsid w:val="006574CB"/>
    <w:rsid w:val="006651A7"/>
    <w:rsid w:val="006656C7"/>
    <w:rsid w:val="00671AF4"/>
    <w:rsid w:val="00673162"/>
    <w:rsid w:val="00686DF3"/>
    <w:rsid w:val="0069039F"/>
    <w:rsid w:val="00691C17"/>
    <w:rsid w:val="00693A43"/>
    <w:rsid w:val="006A44B8"/>
    <w:rsid w:val="006A7000"/>
    <w:rsid w:val="006C0191"/>
    <w:rsid w:val="006C0879"/>
    <w:rsid w:val="006C0FE0"/>
    <w:rsid w:val="006D6310"/>
    <w:rsid w:val="007111A0"/>
    <w:rsid w:val="007140E1"/>
    <w:rsid w:val="00733DAB"/>
    <w:rsid w:val="00767AF3"/>
    <w:rsid w:val="00774DA4"/>
    <w:rsid w:val="007A4C70"/>
    <w:rsid w:val="007E57E5"/>
    <w:rsid w:val="00813DEF"/>
    <w:rsid w:val="008335AF"/>
    <w:rsid w:val="00833A8A"/>
    <w:rsid w:val="00850BAA"/>
    <w:rsid w:val="008663D8"/>
    <w:rsid w:val="0086737E"/>
    <w:rsid w:val="0087598C"/>
    <w:rsid w:val="00884D2D"/>
    <w:rsid w:val="008A6C94"/>
    <w:rsid w:val="008B0C3D"/>
    <w:rsid w:val="008C252B"/>
    <w:rsid w:val="008D51DF"/>
    <w:rsid w:val="008D7E17"/>
    <w:rsid w:val="008E2722"/>
    <w:rsid w:val="008E419A"/>
    <w:rsid w:val="008E6DA3"/>
    <w:rsid w:val="00911F34"/>
    <w:rsid w:val="009270CA"/>
    <w:rsid w:val="009338DE"/>
    <w:rsid w:val="009430DA"/>
    <w:rsid w:val="0095501B"/>
    <w:rsid w:val="0097156B"/>
    <w:rsid w:val="0099318B"/>
    <w:rsid w:val="009A6313"/>
    <w:rsid w:val="009D48AF"/>
    <w:rsid w:val="00A11A93"/>
    <w:rsid w:val="00A5696F"/>
    <w:rsid w:val="00A57248"/>
    <w:rsid w:val="00A64762"/>
    <w:rsid w:val="00A7305F"/>
    <w:rsid w:val="00A8256E"/>
    <w:rsid w:val="00AA4B8B"/>
    <w:rsid w:val="00AB331E"/>
    <w:rsid w:val="00AC2973"/>
    <w:rsid w:val="00AD3912"/>
    <w:rsid w:val="00B0071D"/>
    <w:rsid w:val="00B01196"/>
    <w:rsid w:val="00B022B5"/>
    <w:rsid w:val="00B048D7"/>
    <w:rsid w:val="00B121DA"/>
    <w:rsid w:val="00B12908"/>
    <w:rsid w:val="00B449D8"/>
    <w:rsid w:val="00B674F6"/>
    <w:rsid w:val="00B75B00"/>
    <w:rsid w:val="00B879E5"/>
    <w:rsid w:val="00BA2B85"/>
    <w:rsid w:val="00BA4513"/>
    <w:rsid w:val="00BB379E"/>
    <w:rsid w:val="00BC7325"/>
    <w:rsid w:val="00BD1337"/>
    <w:rsid w:val="00C20EC7"/>
    <w:rsid w:val="00C30984"/>
    <w:rsid w:val="00C43B9E"/>
    <w:rsid w:val="00C50C66"/>
    <w:rsid w:val="00C67206"/>
    <w:rsid w:val="00C67E41"/>
    <w:rsid w:val="00C736FC"/>
    <w:rsid w:val="00C84FF3"/>
    <w:rsid w:val="00CD3CBF"/>
    <w:rsid w:val="00D15EA2"/>
    <w:rsid w:val="00D42F48"/>
    <w:rsid w:val="00D64B5E"/>
    <w:rsid w:val="00D65813"/>
    <w:rsid w:val="00D869A2"/>
    <w:rsid w:val="00DE6751"/>
    <w:rsid w:val="00DF1910"/>
    <w:rsid w:val="00E14DA2"/>
    <w:rsid w:val="00E17D69"/>
    <w:rsid w:val="00E3376C"/>
    <w:rsid w:val="00E408B0"/>
    <w:rsid w:val="00E42423"/>
    <w:rsid w:val="00E52091"/>
    <w:rsid w:val="00E770B9"/>
    <w:rsid w:val="00E836DE"/>
    <w:rsid w:val="00EA2119"/>
    <w:rsid w:val="00EB6492"/>
    <w:rsid w:val="00EE23C9"/>
    <w:rsid w:val="00EE7C05"/>
    <w:rsid w:val="00EF3511"/>
    <w:rsid w:val="00EF4FBD"/>
    <w:rsid w:val="00F4748A"/>
    <w:rsid w:val="00F476CA"/>
    <w:rsid w:val="00F8305B"/>
    <w:rsid w:val="00F854E4"/>
    <w:rsid w:val="00F872C0"/>
    <w:rsid w:val="00FB6419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C3D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1B3C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retekstu"/>
    <w:rsid w:val="001B3C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3C3D"/>
    <w:rPr>
      <w:rFonts w:ascii="Luxi Sans" w:eastAsia="HG Mincho Light J" w:hAnsi="Luxi Sans" w:cs="Times New Roman"/>
      <w:sz w:val="28"/>
      <w:szCs w:val="20"/>
      <w:lang w:eastAsia="pl-PL"/>
    </w:rPr>
  </w:style>
  <w:style w:type="character" w:customStyle="1" w:styleId="ListLabel1">
    <w:name w:val="ListLabel 1"/>
    <w:rsid w:val="00343CE9"/>
    <w:rPr>
      <w:b w:val="0"/>
    </w:rPr>
  </w:style>
  <w:style w:type="character" w:customStyle="1" w:styleId="ListLabel2">
    <w:name w:val="ListLabel 2"/>
    <w:rsid w:val="00343CE9"/>
    <w:rPr>
      <w:color w:val="00000A"/>
    </w:rPr>
  </w:style>
  <w:style w:type="paragraph" w:styleId="Nagwek">
    <w:name w:val="header"/>
    <w:basedOn w:val="Normalny"/>
    <w:next w:val="Tretekstu"/>
    <w:rsid w:val="00343CE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B3C3D"/>
    <w:pPr>
      <w:spacing w:line="160" w:lineRule="atLeast"/>
    </w:pPr>
    <w:rPr>
      <w:sz w:val="24"/>
      <w:lang w:eastAsia="pl-PL"/>
    </w:rPr>
  </w:style>
  <w:style w:type="paragraph" w:styleId="Lista">
    <w:name w:val="List"/>
    <w:basedOn w:val="Tretekstu"/>
    <w:rsid w:val="00343CE9"/>
    <w:rPr>
      <w:rFonts w:cs="Mangal"/>
    </w:rPr>
  </w:style>
  <w:style w:type="paragraph" w:styleId="Podpis">
    <w:name w:val="Signature"/>
    <w:basedOn w:val="Normalny"/>
    <w:rsid w:val="00343C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43CE9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1B3C3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B3C3D"/>
    <w:pPr>
      <w:keepNext/>
      <w:spacing w:before="240" w:after="120"/>
    </w:pPr>
    <w:rPr>
      <w:rFonts w:ascii="Luxi Sans" w:eastAsia="HG Mincho Light J" w:hAnsi="Luxi Sans"/>
      <w:sz w:val="28"/>
      <w:lang w:eastAsia="pl-PL"/>
    </w:rPr>
  </w:style>
  <w:style w:type="paragraph" w:customStyle="1" w:styleId="WW-Tekstpodstawowy2">
    <w:name w:val="WW-Tekst podstawowy 2"/>
    <w:basedOn w:val="Normalny"/>
    <w:uiPriority w:val="99"/>
    <w:rsid w:val="001B3C3D"/>
    <w:pPr>
      <w:spacing w:line="160" w:lineRule="atLeast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iPriority w:val="99"/>
    <w:rsid w:val="001B3C3D"/>
    <w:pPr>
      <w:suppressAutoHyphens w:val="0"/>
      <w:spacing w:before="100" w:after="119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1B3C3D"/>
    <w:pPr>
      <w:spacing w:line="100" w:lineRule="atLeast"/>
    </w:pPr>
    <w:rPr>
      <w:sz w:val="24"/>
    </w:rPr>
  </w:style>
  <w:style w:type="paragraph" w:customStyle="1" w:styleId="Tekstpodstawowy24">
    <w:name w:val="Tekst podstawowy 24"/>
    <w:basedOn w:val="Normalny"/>
    <w:uiPriority w:val="99"/>
    <w:rsid w:val="001B3C3D"/>
    <w:pPr>
      <w:spacing w:line="100" w:lineRule="atLeast"/>
    </w:pPr>
    <w:rPr>
      <w:rFonts w:eastAsia="MS Mincho"/>
      <w:sz w:val="24"/>
    </w:rPr>
  </w:style>
  <w:style w:type="paragraph" w:customStyle="1" w:styleId="western">
    <w:name w:val="western"/>
    <w:basedOn w:val="Normalny"/>
    <w:uiPriority w:val="99"/>
    <w:rsid w:val="001B3C3D"/>
    <w:pPr>
      <w:suppressAutoHyphens w:val="0"/>
      <w:spacing w:before="280"/>
      <w:jc w:val="both"/>
    </w:pPr>
    <w:rPr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1B3C3D"/>
    <w:pPr>
      <w:spacing w:line="100" w:lineRule="atLeast"/>
    </w:pPr>
  </w:style>
  <w:style w:type="paragraph" w:styleId="Akapitzlist">
    <w:name w:val="List Paragraph"/>
    <w:basedOn w:val="Normalny"/>
    <w:uiPriority w:val="34"/>
    <w:qFormat/>
    <w:rsid w:val="00242A62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338DE"/>
    <w:pPr>
      <w:spacing w:after="120" w:line="100" w:lineRule="atLeast"/>
    </w:pPr>
    <w:rPr>
      <w:kern w:val="1"/>
      <w:lang w:eastAsia="pl-PL" w:bidi="hi-IN"/>
    </w:rPr>
  </w:style>
  <w:style w:type="character" w:customStyle="1" w:styleId="TekstpodstawowyZnak1">
    <w:name w:val="Tekst podstawowy Znak1"/>
    <w:basedOn w:val="Domylnaczcionkaakapitu"/>
    <w:link w:val="Tekstpodstawowy"/>
    <w:rsid w:val="009338DE"/>
    <w:rPr>
      <w:rFonts w:ascii="Times New Roman" w:eastAsia="Times New Roman" w:hAnsi="Times New Roman" w:cs="Times New Roman"/>
      <w:kern w:val="1"/>
      <w:szCs w:val="20"/>
      <w:lang w:eastAsia="pl-PL" w:bidi="hi-IN"/>
    </w:rPr>
  </w:style>
  <w:style w:type="paragraph" w:customStyle="1" w:styleId="Default">
    <w:name w:val="Default"/>
    <w:rsid w:val="003C7B7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1971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Stanisław Możaryn</cp:lastModifiedBy>
  <cp:revision>6</cp:revision>
  <cp:lastPrinted>2019-09-02T06:48:00Z</cp:lastPrinted>
  <dcterms:created xsi:type="dcterms:W3CDTF">2019-09-02T06:39:00Z</dcterms:created>
  <dcterms:modified xsi:type="dcterms:W3CDTF">2019-09-02T06:56:00Z</dcterms:modified>
  <dc:language>pl-PL</dc:language>
</cp:coreProperties>
</file>